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98ABA36"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 xml:space="preserve">書　</w:t>
      </w:r>
      <w:r w:rsidR="0043505B">
        <w:rPr>
          <w:rFonts w:asciiTheme="majorEastAsia" w:eastAsiaTheme="majorEastAsia" w:hAnsiTheme="majorEastAsia" w:hint="eastAsia"/>
          <w:b/>
          <w:sz w:val="24"/>
          <w:szCs w:val="24"/>
        </w:rPr>
        <w:t>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266CC9">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Pr="00B12C46" w:rsidRDefault="00DE6480" w:rsidP="007867AA">
      <w:pPr>
        <w:ind w:leftChars="100" w:left="210"/>
        <w:sectPr w:rsidR="00DE6480" w:rsidRPr="00B12C46"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2908D8"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65D1E8B2" w:rsidR="003570AD" w:rsidRDefault="0043505B"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2908D8"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2908D8"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End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0E1C4949" w:rsidR="00D650AA" w:rsidRDefault="0043505B" w:rsidP="00D650AA">
      <w:pPr>
        <w:pStyle w:val="a7"/>
        <w:numPr>
          <w:ilvl w:val="1"/>
          <w:numId w:val="1"/>
        </w:numPr>
        <w:ind w:leftChars="0" w:left="426" w:hanging="426"/>
        <w:rPr>
          <w:rFonts w:ascii="ＭＳ ゴシック" w:eastAsia="ＭＳ ゴシック" w:hAnsi="ＭＳ ゴシック"/>
        </w:rPr>
      </w:pPr>
      <w:r w:rsidRPr="0043505B">
        <w:rPr>
          <w:rFonts w:ascii="ＭＳ ゴシック" w:eastAsia="ＭＳ ゴシック" w:hAnsi="ＭＳ ゴシック" w:hint="eastAsia"/>
        </w:rPr>
        <w:t>「試験計画書かつ解析計画書作成」、「解析」、「報告書または論文作成」のいずれかの業務を行った</w:t>
      </w:r>
      <w:r w:rsidR="00D650AA">
        <w:rPr>
          <w:rFonts w:ascii="ＭＳ ゴシック" w:eastAsia="ＭＳ ゴシック" w:hAnsi="ＭＳ ゴシック"/>
        </w:rPr>
        <w:t>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6E34207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w:t>
      </w:r>
      <w:r w:rsidR="0043505B">
        <w:rPr>
          <w:rFonts w:eastAsiaTheme="majorEastAsia"/>
          <w:b/>
          <w:sz w:val="24"/>
          <w:szCs w:val="24"/>
        </w:rPr>
        <w:t>実務</w:t>
      </w:r>
      <w:r w:rsidRPr="00303298">
        <w:rPr>
          <w:rFonts w:eastAsiaTheme="majorEastAsia"/>
          <w:b/>
          <w:sz w:val="24"/>
          <w:szCs w:val="24"/>
        </w:rPr>
        <w:t>試験統計家</w:t>
      </w:r>
    </w:p>
    <w:p w14:paraId="299F7DCD" w14:textId="77777777" w:rsidR="00D650AA" w:rsidRPr="00303298" w:rsidRDefault="00D650AA" w:rsidP="00D650AA">
      <w:pPr>
        <w:widowControl/>
        <w:jc w:val="left"/>
      </w:pPr>
    </w:p>
    <w:p w14:paraId="66A9EAD3" w14:textId="25A7C912" w:rsidR="00D650AA" w:rsidRDefault="00D650AA" w:rsidP="00D650AA">
      <w:pPr>
        <w:widowControl/>
        <w:jc w:val="left"/>
      </w:pPr>
      <w:r w:rsidRPr="00303298">
        <w:rPr>
          <w:rFonts w:ascii="ＭＳ 明朝" w:eastAsia="ＭＳ 明朝" w:hAnsi="ＭＳ 明朝" w:cs="ＭＳ 明朝" w:hint="eastAsia"/>
        </w:rPr>
        <w:t>※</w:t>
      </w:r>
      <w:r w:rsidR="00A00EF3">
        <w:rPr>
          <w:rFonts w:ascii="ＭＳ 明朝" w:eastAsia="ＭＳ 明朝" w:hAnsi="ＭＳ 明朝" w:cs="ＭＳ 明朝" w:hint="eastAsia"/>
        </w:rPr>
        <w:t>新しい</w:t>
      </w:r>
      <w:r w:rsidRPr="00303298">
        <w:t>ものから順に記載すること。</w:t>
      </w:r>
    </w:p>
    <w:p w14:paraId="193B83C1" w14:textId="2475F521" w:rsidR="00387DDB" w:rsidRPr="00303298" w:rsidRDefault="00387DDB" w:rsidP="00D650AA">
      <w:pPr>
        <w:widowControl/>
        <w:jc w:val="left"/>
      </w:pPr>
      <w:r w:rsidRPr="00303298">
        <w:rPr>
          <w:rFonts w:ascii="ＭＳ 明朝" w:eastAsia="ＭＳ 明朝" w:hAnsi="ＭＳ 明朝" w:cs="ＭＳ 明朝" w:hint="eastAsia"/>
        </w:rPr>
        <w:t>※</w:t>
      </w:r>
      <w:r w:rsidRPr="00387DDB">
        <w:rPr>
          <w:rFonts w:hint="eastAsia"/>
        </w:rPr>
        <w:t>認定の有効期間内に新たに取得</w:t>
      </w:r>
      <w:r>
        <w:rPr>
          <w:rFonts w:hint="eastAsia"/>
        </w:rPr>
        <w:t>した</w:t>
      </w:r>
      <w:r w:rsidRPr="00387DDB">
        <w:rPr>
          <w:rFonts w:hint="eastAsia"/>
        </w:rPr>
        <w:t>30</w:t>
      </w:r>
      <w:r w:rsidRPr="00387DDB">
        <w:rPr>
          <w:rFonts w:hint="eastAsia"/>
        </w:rPr>
        <w:t>単位以上を</w:t>
      </w:r>
      <w:r>
        <w:rPr>
          <w:rFonts w:hint="eastAsia"/>
        </w:rPr>
        <w:t>記載し</w:t>
      </w:r>
      <w:r w:rsidRPr="00303298">
        <w:t>、</w:t>
      </w:r>
      <w:r>
        <w:rPr>
          <w:rFonts w:hint="eastAsia"/>
        </w:rPr>
        <w:t>取得した単位全てを記載する必要はない。</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20A17A51" w:rsidR="00C33FA6" w:rsidRPr="00303298" w:rsidRDefault="00733AA0" w:rsidP="0016461E">
            <w:pPr>
              <w:widowControl/>
              <w:jc w:val="left"/>
              <w:rPr>
                <w:sz w:val="20"/>
                <w:szCs w:val="20"/>
              </w:rPr>
            </w:pPr>
            <w:r w:rsidRPr="00303298">
              <w:rPr>
                <w:sz w:val="20"/>
                <w:szCs w:val="20"/>
              </w:rPr>
              <w:t>20</w:t>
            </w:r>
            <w:r>
              <w:rPr>
                <w:sz w:val="20"/>
                <w:szCs w:val="20"/>
              </w:rPr>
              <w:t>21</w:t>
            </w:r>
            <w:r w:rsidRPr="00303298">
              <w:rPr>
                <w:sz w:val="20"/>
                <w:szCs w:val="20"/>
              </w:rPr>
              <w:t>年</w:t>
            </w:r>
            <w:r>
              <w:rPr>
                <w:rFonts w:hint="eastAsia"/>
                <w:sz w:val="20"/>
                <w:szCs w:val="20"/>
              </w:rPr>
              <w:t>5</w:t>
            </w:r>
            <w:r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696B7C2E" w:rsidR="00C33FA6" w:rsidRPr="00303298" w:rsidRDefault="00733AA0" w:rsidP="0016461E">
            <w:pPr>
              <w:widowControl/>
              <w:jc w:val="left"/>
              <w:rPr>
                <w:sz w:val="20"/>
                <w:szCs w:val="20"/>
              </w:rPr>
            </w:pPr>
            <w:r w:rsidRPr="00303298">
              <w:rPr>
                <w:sz w:val="20"/>
                <w:szCs w:val="20"/>
              </w:rPr>
              <w:t>20</w:t>
            </w:r>
            <w:r>
              <w:rPr>
                <w:sz w:val="20"/>
                <w:szCs w:val="20"/>
              </w:rPr>
              <w:t>20</w:t>
            </w:r>
            <w:r w:rsidRPr="00303298">
              <w:rPr>
                <w:sz w:val="20"/>
                <w:szCs w:val="20"/>
              </w:rPr>
              <w:t>年</w:t>
            </w:r>
            <w:r>
              <w:rPr>
                <w:rFonts w:hint="eastAsia"/>
                <w:sz w:val="20"/>
                <w:szCs w:val="20"/>
              </w:rPr>
              <w:t>9</w:t>
            </w:r>
            <w:r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lastRenderedPageBreak/>
        <w:br w:type="page"/>
      </w:r>
    </w:p>
    <w:p w14:paraId="6A6B5543" w14:textId="31CB8322"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C30A3" w:rsidRPr="001C30A3">
        <w:rPr>
          <w:rFonts w:eastAsiaTheme="majorEastAsia" w:hint="eastAsia"/>
          <w:b/>
          <w:sz w:val="24"/>
          <w:szCs w:val="24"/>
        </w:rPr>
        <w:t>「試験計画書かつ解析計画書作成」、「解析」、「報告書または論文作成」のいずれかの業務を行った</w:t>
      </w:r>
      <w:r w:rsidR="0015663A" w:rsidRPr="00303298">
        <w:rPr>
          <w:rFonts w:eastAsiaTheme="majorEastAsia"/>
          <w:b/>
          <w:sz w:val="24"/>
          <w:szCs w:val="24"/>
        </w:rPr>
        <w:t>臨床試験（認定の有効期間開始日から更新の申請時点までに開始または終了したもの</w:t>
      </w:r>
      <w:r w:rsidR="00707302">
        <w:rPr>
          <w:rFonts w:eastAsiaTheme="majorEastAsia" w:hint="eastAsia"/>
          <w:b/>
          <w:sz w:val="24"/>
          <w:szCs w:val="24"/>
        </w:rPr>
        <w:t>、</w:t>
      </w:r>
      <w:r w:rsidR="00707302" w:rsidRPr="002908D8">
        <w:rPr>
          <w:rFonts w:ascii="Arial" w:eastAsiaTheme="majorEastAsia" w:hAnsi="Arial" w:cs="Arial"/>
          <w:b/>
          <w:sz w:val="24"/>
          <w:szCs w:val="24"/>
        </w:rPr>
        <w:t>5</w:t>
      </w:r>
      <w:r w:rsidR="00707302">
        <w:rPr>
          <w:rFonts w:eastAsiaTheme="majorEastAsia" w:hint="eastAsia"/>
          <w:b/>
          <w:sz w:val="24"/>
          <w:szCs w:val="24"/>
        </w:rPr>
        <w:t>試験以内</w:t>
      </w:r>
      <w:r w:rsidR="0015663A" w:rsidRPr="00303298">
        <w:rPr>
          <w:rFonts w:eastAsiaTheme="majorEastAsia"/>
          <w:b/>
          <w:sz w:val="24"/>
          <w:szCs w:val="24"/>
        </w:rPr>
        <w:t>）</w:t>
      </w:r>
      <w:r w:rsidR="00306925" w:rsidRPr="00303298">
        <w:rPr>
          <w:rFonts w:eastAsiaTheme="majorEastAsia"/>
          <w:b/>
          <w:sz w:val="24"/>
          <w:szCs w:val="24"/>
        </w:rPr>
        <w:t>の一覧</w:t>
      </w:r>
      <w:r w:rsidR="00CE68B4" w:rsidRPr="00303298">
        <w:rPr>
          <w:rFonts w:eastAsiaTheme="majorEastAsia"/>
          <w:b/>
          <w:sz w:val="24"/>
          <w:szCs w:val="24"/>
        </w:rPr>
        <w:t>：</w:t>
      </w:r>
      <w:r w:rsidR="0043505B">
        <w:rPr>
          <w:rFonts w:eastAsiaTheme="majorEastAsia"/>
          <w:b/>
          <w:sz w:val="24"/>
          <w:szCs w:val="24"/>
        </w:rPr>
        <w:t>実務</w:t>
      </w:r>
      <w:r w:rsidRPr="00303298">
        <w:rPr>
          <w:rFonts w:eastAsiaTheme="majorEastAsia"/>
          <w:b/>
          <w:sz w:val="24"/>
          <w:szCs w:val="24"/>
        </w:rPr>
        <w:t>試験統計家</w:t>
      </w:r>
    </w:p>
    <w:p w14:paraId="0CB88054" w14:textId="7A47497E" w:rsidR="000E70D9" w:rsidRPr="00303298" w:rsidRDefault="000E70D9" w:rsidP="000E70D9">
      <w:pPr>
        <w:widowControl/>
        <w:jc w:val="left"/>
        <w:rPr>
          <w:bCs/>
        </w:rPr>
      </w:pPr>
    </w:p>
    <w:p w14:paraId="3167C48B" w14:textId="77777777" w:rsidR="001C2A8A" w:rsidRDefault="001C2A8A" w:rsidP="001C2A8A">
      <w:pPr>
        <w:widowControl/>
        <w:jc w:val="left"/>
      </w:pPr>
      <w:r>
        <w:rPr>
          <w:rFonts w:hint="eastAsia"/>
        </w:rPr>
        <w:t>※新しいものから順に記載すること。</w:t>
      </w:r>
    </w:p>
    <w:p w14:paraId="74EBC350" w14:textId="77777777" w:rsidR="001C2A8A" w:rsidRPr="0069646F" w:rsidRDefault="001C2A8A" w:rsidP="001C2A8A">
      <w:pPr>
        <w:widowControl/>
        <w:jc w:val="left"/>
        <w:rPr>
          <w:b/>
        </w:rPr>
      </w:pPr>
      <w:r w:rsidRPr="0069646F">
        <w:rPr>
          <w:rFonts w:hint="eastAsia"/>
          <w:b/>
        </w:rPr>
        <w:t>※</w:t>
      </w:r>
      <w:r w:rsidRPr="0069646F">
        <w:rPr>
          <w:rFonts w:hint="eastAsia"/>
          <w:b/>
          <w:u w:val="single"/>
        </w:rPr>
        <w:t>観察研究は記載しないこと。</w:t>
      </w:r>
    </w:p>
    <w:p w14:paraId="13B0C475" w14:textId="77777777" w:rsidR="001C2A8A" w:rsidRDefault="001C2A8A" w:rsidP="001C2A8A">
      <w:pPr>
        <w:widowControl/>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Pr>
          <w:rFonts w:ascii="ＭＳ 明朝" w:eastAsia="ＭＳ 明朝" w:hAnsi="ＭＳ 明朝" w:cs="ＭＳ 明朝" w:hint="eastAsia"/>
        </w:rPr>
        <w:t>臨床試験のプロトコル</w:t>
      </w:r>
      <w:r>
        <w:rPr>
          <w:rFonts w:ascii="ＭＳ 明朝" w:eastAsia="ＭＳ 明朝" w:hAnsi="ＭＳ 明朝" w:cs="ＭＳ 明朝"/>
        </w:rPr>
        <w:t>論文</w:t>
      </w:r>
      <w:r>
        <w:rPr>
          <w:rFonts w:ascii="ＭＳ 明朝" w:eastAsia="ＭＳ 明朝" w:hAnsi="ＭＳ 明朝" w:cs="ＭＳ 明朝" w:hint="eastAsia"/>
        </w:rPr>
        <w:t>または主たる解析（</w:t>
      </w:r>
      <w:r>
        <w:rPr>
          <w:rFonts w:ascii="ＭＳ 明朝" w:eastAsia="ＭＳ 明朝" w:hAnsi="ＭＳ 明朝" w:cs="ＭＳ 明朝"/>
        </w:rPr>
        <w:t>主解析</w:t>
      </w:r>
      <w:r>
        <w:rPr>
          <w:rFonts w:ascii="ＭＳ 明朝" w:eastAsia="ＭＳ 明朝" w:hAnsi="ＭＳ 明朝" w:cs="ＭＳ 明朝" w:hint="eastAsia"/>
        </w:rPr>
        <w:t>）</w:t>
      </w:r>
      <w:r>
        <w:rPr>
          <w:rFonts w:ascii="ＭＳ 明朝" w:eastAsia="ＭＳ 明朝" w:hAnsi="ＭＳ 明朝" w:cs="ＭＳ 明朝"/>
        </w:rPr>
        <w:t>の論文・報告書に限る</w:t>
      </w:r>
      <w:r>
        <w:rPr>
          <w:rFonts w:hint="eastAsia"/>
        </w:rPr>
        <w:t>。また、</w:t>
      </w:r>
      <w:r w:rsidRPr="00A5718D">
        <w:rPr>
          <w:rFonts w:ascii="ＭＳ 明朝" w:eastAsia="ＭＳ 明朝" w:hAnsi="ＭＳ 明朝" w:cs="ＭＳ 明朝" w:hint="eastAsia"/>
        </w:rPr>
        <w:t>論文は査読付きのものに限る</w:t>
      </w:r>
      <w:r>
        <w:rPr>
          <w:rFonts w:hint="eastAsia"/>
        </w:rPr>
        <w:t>。</w:t>
      </w:r>
    </w:p>
    <w:p w14:paraId="142B023C" w14:textId="5B87E632" w:rsidR="00A14415" w:rsidRPr="00303298" w:rsidRDefault="00770104" w:rsidP="001C2A8A">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w:t>
      </w:r>
      <w:r w:rsidR="001C2A8A">
        <w:rPr>
          <w:rFonts w:eastAsia="ＭＳ 明朝" w:cs="ＭＳ 明朝" w:hint="eastAsia"/>
          <w:bCs/>
        </w:rPr>
        <w:t>は</w:t>
      </w:r>
      <w:r w:rsidRPr="00303298">
        <w:rPr>
          <w:rFonts w:eastAsia="ＭＳ 明朝" w:cs="ＭＳ 明朝"/>
          <w:bCs/>
        </w:rPr>
        <w:t>、治験の場合であって正式な試験名が公表できない場合、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1C2A8A">
        <w:rPr>
          <w:rFonts w:ascii="ＭＳ 明朝" w:eastAsia="ＭＳ 明朝" w:hAnsi="ＭＳ 明朝" w:cs="ＭＳ 明朝"/>
        </w:rPr>
        <w:t>（</w:t>
      </w:r>
      <w:r w:rsidR="001C2A8A">
        <w:rPr>
          <w:rFonts w:ascii="ＭＳ 明朝" w:eastAsia="ＭＳ 明朝" w:hAnsi="ＭＳ 明朝" w:cs="ＭＳ 明朝" w:hint="eastAsia"/>
        </w:rPr>
        <w:t>その</w:t>
      </w:r>
      <w:r w:rsidR="001C2A8A">
        <w:rPr>
          <w:rFonts w:ascii="ＭＳ 明朝" w:eastAsia="ＭＳ 明朝" w:hAnsi="ＭＳ 明朝" w:cs="ＭＳ 明朝"/>
        </w:rPr>
        <w:t>場合であっても、「研究代表者名」欄、および「試験実施時期」欄には必要な情報を記載すること）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7FF92AF6" w14:textId="29B2DBCE" w:rsidR="00707302" w:rsidRPr="001C2A8A" w:rsidRDefault="001C2A8A" w:rsidP="00770104">
      <w:pPr>
        <w:widowControl/>
        <w:ind w:left="283" w:hangingChars="135" w:hanging="283"/>
        <w:jc w:val="left"/>
        <w:rPr>
          <w:rFonts w:eastAsia="ＭＳ 明朝" w:cs="ＭＳ 明朝"/>
          <w:bCs/>
        </w:rPr>
      </w:pPr>
      <w:r>
        <w:rPr>
          <w:rFonts w:ascii="ＭＳ 明朝" w:eastAsia="ＭＳ 明朝" w:hAnsi="ＭＳ 明朝" w:cs="ＭＳ 明朝" w:hint="eastAsia"/>
        </w:rPr>
        <w:t>※「開始・終了の情報」欄には、該当する項目にチェックを入れること（「終了」は、</w:t>
      </w:r>
      <w:r w:rsidRPr="00F4477F">
        <w:rPr>
          <w:rFonts w:ascii="ＭＳ 明朝" w:eastAsia="ＭＳ 明朝" w:hAnsi="ＭＳ 明朝" w:cs="ＭＳ 明朝" w:hint="eastAsia"/>
        </w:rPr>
        <w:t>主解析の報告書作成または主解析の論文公表がなされたもの</w:t>
      </w:r>
      <w:r>
        <w:rPr>
          <w:rFonts w:ascii="ＭＳ 明朝" w:eastAsia="ＭＳ 明朝" w:hAnsi="ＭＳ 明朝" w:cs="ＭＳ 明朝" w:hint="eastAsia"/>
        </w:rPr>
        <w:t>とする。すなわち、ひとつもチェックが入らない場合、当該臨床試験は申請の条件を満たしていないこととなる</w:t>
      </w:r>
      <w:r w:rsidR="003D3975">
        <w:rPr>
          <w:rFonts w:ascii="ＭＳ 明朝" w:eastAsia="ＭＳ 明朝" w:hAnsi="ＭＳ 明朝" w:cs="ＭＳ 明朝" w:hint="eastAsia"/>
        </w:rPr>
        <w:t>。「期間内」は、認定の有効期間開始日から更新の申請時点までを指す。</w:t>
      </w:r>
      <w:r>
        <w:rPr>
          <w:rFonts w:ascii="ＭＳ 明朝" w:eastAsia="ＭＳ 明朝" w:hAnsi="ＭＳ 明朝" w:cs="ＭＳ 明朝" w:hint="eastAsia"/>
        </w:rPr>
        <w:t>）。</w:t>
      </w:r>
    </w:p>
    <w:p w14:paraId="09DA5EE6" w14:textId="77777777" w:rsidR="000F284D" w:rsidRDefault="00770104" w:rsidP="000F284D">
      <w:pPr>
        <w:widowControl/>
        <w:ind w:left="283" w:hangingChars="135" w:hanging="283"/>
        <w:jc w:val="left"/>
        <w:rPr>
          <w:rFonts w:ascii="ＭＳ 明朝" w:eastAsia="ＭＳ 明朝" w:hAnsi="ＭＳ 明朝" w:cs="ＭＳ 明朝"/>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proofErr w:type="spellStart"/>
      <w:r w:rsidR="000F284D" w:rsidRPr="005318FC">
        <w:rPr>
          <w:rFonts w:ascii="ＭＳ 明朝" w:eastAsia="ＭＳ 明朝" w:hAnsi="ＭＳ 明朝" w:cs="ＭＳ 明朝" w:hint="eastAsia"/>
        </w:rPr>
        <w:t>jRCT</w:t>
      </w:r>
      <w:proofErr w:type="spellEnd"/>
      <w:r w:rsidR="000F284D" w:rsidRPr="005318FC">
        <w:rPr>
          <w:rFonts w:ascii="ＭＳ 明朝" w:eastAsia="ＭＳ 明朝" w:hAnsi="ＭＳ 明朝" w:cs="ＭＳ 明朝" w:hint="eastAsia"/>
        </w:rPr>
        <w:t>、UMIN-CTR、Japic-CTI、JMACCT-CTR、clinicaltrials.govのID</w:t>
      </w:r>
      <w:r w:rsidR="000F284D">
        <w:rPr>
          <w:rFonts w:ascii="ＭＳ 明朝" w:eastAsia="ＭＳ 明朝" w:hAnsi="ＭＳ 明朝" w:cs="ＭＳ 明朝" w:hint="eastAsia"/>
        </w:rPr>
        <w:t>を記載すること。</w:t>
      </w:r>
      <w:r w:rsidR="000F284D">
        <w:rPr>
          <w:rFonts w:ascii="ＭＳ 明朝" w:eastAsia="ＭＳ 明朝" w:hAnsi="ＭＳ 明朝" w:cs="ＭＳ 明朝"/>
        </w:rPr>
        <w:t>開始時期が古いために臨床試験登録</w:t>
      </w:r>
      <w:r w:rsidR="000F284D">
        <w:rPr>
          <w:rFonts w:ascii="ＭＳ 明朝" w:eastAsia="ＭＳ 明朝" w:hAnsi="ＭＳ 明朝" w:cs="ＭＳ 明朝" w:hint="eastAsia"/>
        </w:rPr>
        <w:t>IDがない場合にはその旨記載のこと。</w:t>
      </w:r>
      <w:r w:rsidR="000F284D" w:rsidRPr="00DF621A">
        <w:rPr>
          <w:rFonts w:ascii="ＭＳ 明朝" w:eastAsia="ＭＳ 明朝" w:hAnsi="ＭＳ 明朝" w:cs="ＭＳ 明朝" w:hint="eastAsia"/>
          <w:b/>
          <w:bCs/>
        </w:rPr>
        <w:t>単群の研究で</w:t>
      </w:r>
      <w:proofErr w:type="spellStart"/>
      <w:r w:rsidR="000F284D" w:rsidRPr="00DF621A">
        <w:rPr>
          <w:rFonts w:ascii="ＭＳ 明朝" w:eastAsia="ＭＳ 明朝" w:hAnsi="ＭＳ 明朝" w:cs="ＭＳ 明朝"/>
          <w:b/>
          <w:bCs/>
        </w:rPr>
        <w:t>jRCT</w:t>
      </w:r>
      <w:proofErr w:type="spellEnd"/>
      <w:r w:rsidR="000F284D">
        <w:rPr>
          <w:rFonts w:ascii="ＭＳ 明朝" w:eastAsia="ＭＳ 明朝" w:hAnsi="ＭＳ 明朝" w:cs="ＭＳ 明朝" w:hint="eastAsia"/>
          <w:b/>
          <w:bCs/>
        </w:rPr>
        <w:t>等</w:t>
      </w:r>
      <w:r w:rsidR="000F284D" w:rsidRPr="00DF621A">
        <w:rPr>
          <w:rFonts w:ascii="ＭＳ 明朝" w:eastAsia="ＭＳ 明朝" w:hAnsi="ＭＳ 明朝" w:cs="ＭＳ 明朝"/>
          <w:b/>
          <w:bCs/>
        </w:rPr>
        <w:t>から介入研究であることが明らかではない場合、介入研究であることを示す資料を用意すること。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88" w:type="dxa"/>
        <w:tblLook w:val="04A0" w:firstRow="1" w:lastRow="0" w:firstColumn="1" w:lastColumn="0" w:noHBand="0" w:noVBand="1"/>
      </w:tblPr>
      <w:tblGrid>
        <w:gridCol w:w="1019"/>
        <w:gridCol w:w="2100"/>
        <w:gridCol w:w="1262"/>
        <w:gridCol w:w="1419"/>
        <w:gridCol w:w="1591"/>
        <w:gridCol w:w="1828"/>
        <w:gridCol w:w="2394"/>
        <w:gridCol w:w="3775"/>
      </w:tblGrid>
      <w:tr w:rsidR="000F284D" w:rsidRPr="00217214" w14:paraId="240267EF" w14:textId="77777777" w:rsidTr="002908D8">
        <w:trPr>
          <w:trHeight w:val="416"/>
        </w:trPr>
        <w:tc>
          <w:tcPr>
            <w:tcW w:w="1019" w:type="dxa"/>
            <w:shd w:val="clear" w:color="auto" w:fill="EDEDED" w:themeFill="accent3" w:themeFillTint="33"/>
          </w:tcPr>
          <w:p w14:paraId="41A78A42" w14:textId="730E0E92" w:rsidR="000F284D" w:rsidRPr="00303298" w:rsidRDefault="000F284D">
            <w:pPr>
              <w:jc w:val="left"/>
              <w:rPr>
                <w:sz w:val="20"/>
                <w:szCs w:val="20"/>
              </w:rPr>
            </w:pPr>
            <w:r w:rsidRPr="00303298">
              <w:rPr>
                <w:sz w:val="20"/>
                <w:szCs w:val="20"/>
              </w:rPr>
              <w:t>整理番号</w:t>
            </w:r>
          </w:p>
        </w:tc>
        <w:tc>
          <w:tcPr>
            <w:tcW w:w="2100" w:type="dxa"/>
            <w:shd w:val="clear" w:color="auto" w:fill="EDEDED" w:themeFill="accent3" w:themeFillTint="33"/>
          </w:tcPr>
          <w:p w14:paraId="536FD7A6" w14:textId="0751A86A" w:rsidR="000F284D" w:rsidRPr="00303298" w:rsidRDefault="000F284D">
            <w:pPr>
              <w:jc w:val="left"/>
              <w:rPr>
                <w:sz w:val="20"/>
                <w:szCs w:val="20"/>
              </w:rPr>
            </w:pPr>
            <w:r w:rsidRPr="00303298">
              <w:rPr>
                <w:sz w:val="20"/>
                <w:szCs w:val="20"/>
              </w:rPr>
              <w:t>試験名</w:t>
            </w:r>
          </w:p>
        </w:tc>
        <w:tc>
          <w:tcPr>
            <w:tcW w:w="1262" w:type="dxa"/>
            <w:shd w:val="clear" w:color="auto" w:fill="EDEDED" w:themeFill="accent3" w:themeFillTint="33"/>
          </w:tcPr>
          <w:p w14:paraId="04B0D4B3" w14:textId="270FF46C" w:rsidR="000F284D" w:rsidRPr="00303298" w:rsidRDefault="000F284D" w:rsidP="000F20ED">
            <w:pPr>
              <w:widowControl/>
              <w:jc w:val="left"/>
              <w:rPr>
                <w:sz w:val="20"/>
                <w:szCs w:val="20"/>
              </w:rPr>
            </w:pPr>
            <w:r w:rsidRPr="00303298">
              <w:rPr>
                <w:sz w:val="20"/>
                <w:szCs w:val="20"/>
              </w:rPr>
              <w:t>研究代表者名</w:t>
            </w:r>
          </w:p>
        </w:tc>
        <w:tc>
          <w:tcPr>
            <w:tcW w:w="1419" w:type="dxa"/>
            <w:shd w:val="clear" w:color="auto" w:fill="EDEDED" w:themeFill="accent3" w:themeFillTint="33"/>
          </w:tcPr>
          <w:p w14:paraId="0EDC7EE4" w14:textId="5C20A671" w:rsidR="000F284D" w:rsidRPr="00303298" w:rsidRDefault="000F284D" w:rsidP="005318FC">
            <w:pPr>
              <w:jc w:val="left"/>
              <w:rPr>
                <w:sz w:val="20"/>
                <w:szCs w:val="20"/>
              </w:rPr>
            </w:pPr>
            <w:r w:rsidRPr="00303298">
              <w:rPr>
                <w:sz w:val="20"/>
                <w:szCs w:val="20"/>
              </w:rPr>
              <w:t>試験実施時期</w:t>
            </w:r>
          </w:p>
        </w:tc>
        <w:tc>
          <w:tcPr>
            <w:tcW w:w="1591" w:type="dxa"/>
            <w:shd w:val="clear" w:color="auto" w:fill="EDEDED" w:themeFill="accent3" w:themeFillTint="33"/>
          </w:tcPr>
          <w:p w14:paraId="3018D823" w14:textId="1D48182B" w:rsidR="000F284D" w:rsidRPr="00303298" w:rsidRDefault="000F284D" w:rsidP="00B55240">
            <w:pPr>
              <w:widowControl/>
              <w:jc w:val="left"/>
              <w:rPr>
                <w:sz w:val="20"/>
                <w:szCs w:val="20"/>
              </w:rPr>
            </w:pPr>
            <w:r>
              <w:rPr>
                <w:rFonts w:hint="eastAsia"/>
                <w:sz w:val="20"/>
                <w:szCs w:val="20"/>
              </w:rPr>
              <w:t>開始・終了の情報</w:t>
            </w:r>
          </w:p>
        </w:tc>
        <w:tc>
          <w:tcPr>
            <w:tcW w:w="1828" w:type="dxa"/>
            <w:shd w:val="clear" w:color="auto" w:fill="EDEDED" w:themeFill="accent3" w:themeFillTint="33"/>
          </w:tcPr>
          <w:p w14:paraId="3BFCBC95" w14:textId="2528FA58" w:rsidR="000F284D" w:rsidRPr="00303298" w:rsidRDefault="000F284D" w:rsidP="00B55240">
            <w:pPr>
              <w:widowControl/>
              <w:jc w:val="left"/>
              <w:rPr>
                <w:sz w:val="20"/>
                <w:szCs w:val="20"/>
              </w:rPr>
            </w:pPr>
            <w:r w:rsidRPr="00303298">
              <w:rPr>
                <w:sz w:val="20"/>
                <w:szCs w:val="20"/>
              </w:rPr>
              <w:t>臨床試験登録</w:t>
            </w:r>
            <w:r w:rsidRPr="00303298">
              <w:rPr>
                <w:sz w:val="20"/>
                <w:szCs w:val="20"/>
              </w:rPr>
              <w:t>ID</w:t>
            </w:r>
          </w:p>
        </w:tc>
        <w:tc>
          <w:tcPr>
            <w:tcW w:w="2394" w:type="dxa"/>
            <w:shd w:val="clear" w:color="auto" w:fill="EDEDED" w:themeFill="accent3" w:themeFillTint="33"/>
          </w:tcPr>
          <w:p w14:paraId="69DB6C1B" w14:textId="356AE761" w:rsidR="000F284D" w:rsidRPr="00303298" w:rsidRDefault="000F284D">
            <w:pPr>
              <w:jc w:val="left"/>
              <w:rPr>
                <w:sz w:val="20"/>
                <w:szCs w:val="20"/>
              </w:rPr>
            </w:pPr>
            <w:r w:rsidRPr="00303298">
              <w:rPr>
                <w:sz w:val="20"/>
                <w:szCs w:val="20"/>
              </w:rPr>
              <w:t>総括報告書／論文</w:t>
            </w:r>
          </w:p>
        </w:tc>
        <w:tc>
          <w:tcPr>
            <w:tcW w:w="3775" w:type="dxa"/>
            <w:shd w:val="clear" w:color="auto" w:fill="EDEDED" w:themeFill="accent3" w:themeFillTint="33"/>
          </w:tcPr>
          <w:p w14:paraId="2358E2D2" w14:textId="31442C23" w:rsidR="000F284D" w:rsidRPr="00303298" w:rsidDel="00F713EE" w:rsidRDefault="000F284D">
            <w:pPr>
              <w:widowControl/>
              <w:jc w:val="left"/>
              <w:rPr>
                <w:sz w:val="20"/>
                <w:szCs w:val="20"/>
              </w:rPr>
            </w:pPr>
            <w:r w:rsidRPr="00303298">
              <w:rPr>
                <w:sz w:val="20"/>
                <w:szCs w:val="20"/>
              </w:rPr>
              <w:t>役割</w:t>
            </w:r>
            <w:r>
              <w:rPr>
                <w:rFonts w:hint="eastAsia"/>
                <w:sz w:val="20"/>
                <w:szCs w:val="20"/>
              </w:rPr>
              <w:t>と業務</w:t>
            </w:r>
          </w:p>
        </w:tc>
      </w:tr>
      <w:tr w:rsidR="000F284D" w14:paraId="3F59D483" w14:textId="77777777" w:rsidTr="00C60845">
        <w:trPr>
          <w:trHeight w:val="755"/>
        </w:trPr>
        <w:tc>
          <w:tcPr>
            <w:tcW w:w="1019" w:type="dxa"/>
            <w:vMerge w:val="restart"/>
          </w:tcPr>
          <w:p w14:paraId="7207C9DA" w14:textId="41EA37CE" w:rsidR="000F284D" w:rsidRPr="00303298" w:rsidRDefault="000F284D">
            <w:pPr>
              <w:widowControl/>
              <w:jc w:val="left"/>
              <w:rPr>
                <w:sz w:val="20"/>
                <w:szCs w:val="20"/>
              </w:rPr>
            </w:pPr>
            <w:r w:rsidRPr="00303298">
              <w:rPr>
                <w:sz w:val="20"/>
                <w:szCs w:val="20"/>
              </w:rPr>
              <w:t>例</w:t>
            </w:r>
          </w:p>
        </w:tc>
        <w:tc>
          <w:tcPr>
            <w:tcW w:w="2100" w:type="dxa"/>
            <w:vMerge w:val="restart"/>
          </w:tcPr>
          <w:p w14:paraId="2FD794C0" w14:textId="1883D012" w:rsidR="000F284D" w:rsidRPr="002908D8" w:rsidRDefault="000F284D">
            <w:pPr>
              <w:widowControl/>
              <w:jc w:val="left"/>
              <w:rPr>
                <w:sz w:val="16"/>
                <w:szCs w:val="16"/>
              </w:rPr>
            </w:pPr>
            <w:r w:rsidRPr="002908D8">
              <w:rPr>
                <w:rFonts w:hint="eastAsia"/>
                <w:sz w:val="16"/>
                <w:szCs w:val="16"/>
              </w:rPr>
              <w:t>△△病に対する●●と■■のランダム化対照臨床試験</w:t>
            </w:r>
          </w:p>
        </w:tc>
        <w:tc>
          <w:tcPr>
            <w:tcW w:w="1262" w:type="dxa"/>
            <w:vMerge w:val="restart"/>
          </w:tcPr>
          <w:p w14:paraId="7C725A98" w14:textId="68DFB9CA" w:rsidR="000F284D" w:rsidRPr="002908D8" w:rsidRDefault="000F284D">
            <w:pPr>
              <w:widowControl/>
              <w:jc w:val="left"/>
              <w:rPr>
                <w:sz w:val="16"/>
                <w:szCs w:val="16"/>
              </w:rPr>
            </w:pPr>
            <w:r w:rsidRPr="002908D8">
              <w:rPr>
                <w:rFonts w:hint="eastAsia"/>
                <w:sz w:val="16"/>
                <w:szCs w:val="16"/>
              </w:rPr>
              <w:t>〇〇○○</w:t>
            </w:r>
          </w:p>
        </w:tc>
        <w:tc>
          <w:tcPr>
            <w:tcW w:w="1419" w:type="dxa"/>
            <w:vMerge w:val="restart"/>
          </w:tcPr>
          <w:p w14:paraId="4A0A790C" w14:textId="6A3845F6" w:rsidR="000F284D" w:rsidRPr="002908D8" w:rsidRDefault="000F284D">
            <w:pPr>
              <w:widowControl/>
              <w:jc w:val="left"/>
              <w:rPr>
                <w:sz w:val="16"/>
                <w:szCs w:val="16"/>
              </w:rPr>
            </w:pPr>
            <w:r w:rsidRPr="002908D8">
              <w:rPr>
                <w:sz w:val="16"/>
                <w:szCs w:val="16"/>
              </w:rPr>
              <w:t>2020</w:t>
            </w:r>
            <w:r w:rsidRPr="002908D8">
              <w:rPr>
                <w:rFonts w:hint="eastAsia"/>
                <w:sz w:val="16"/>
                <w:szCs w:val="16"/>
              </w:rPr>
              <w:t>年</w:t>
            </w:r>
            <w:r w:rsidRPr="002908D8">
              <w:rPr>
                <w:sz w:val="16"/>
                <w:szCs w:val="16"/>
              </w:rPr>
              <w:t>1</w:t>
            </w:r>
            <w:r w:rsidRPr="002908D8">
              <w:rPr>
                <w:rFonts w:hint="eastAsia"/>
                <w:sz w:val="16"/>
                <w:szCs w:val="16"/>
              </w:rPr>
              <w:t>月～</w:t>
            </w:r>
            <w:r w:rsidRPr="002908D8">
              <w:rPr>
                <w:sz w:val="16"/>
                <w:szCs w:val="16"/>
              </w:rPr>
              <w:t>2022</w:t>
            </w:r>
            <w:r w:rsidRPr="002908D8">
              <w:rPr>
                <w:rFonts w:hint="eastAsia"/>
                <w:sz w:val="16"/>
                <w:szCs w:val="16"/>
              </w:rPr>
              <w:t>年</w:t>
            </w:r>
            <w:r w:rsidRPr="002908D8">
              <w:rPr>
                <w:sz w:val="16"/>
                <w:szCs w:val="16"/>
              </w:rPr>
              <w:t>9</w:t>
            </w:r>
            <w:r w:rsidRPr="002908D8">
              <w:rPr>
                <w:rFonts w:hint="eastAsia"/>
                <w:sz w:val="16"/>
                <w:szCs w:val="16"/>
              </w:rPr>
              <w:t>月</w:t>
            </w:r>
          </w:p>
        </w:tc>
        <w:tc>
          <w:tcPr>
            <w:tcW w:w="1591" w:type="dxa"/>
            <w:vMerge w:val="restart"/>
          </w:tcPr>
          <w:p w14:paraId="6CA7AA8A" w14:textId="326698BB" w:rsidR="000F284D" w:rsidRPr="00A02295" w:rsidRDefault="002908D8" w:rsidP="000F284D">
            <w:pPr>
              <w:widowControl/>
              <w:jc w:val="left"/>
              <w:rPr>
                <w:color w:val="FF0000"/>
                <w:sz w:val="16"/>
                <w:szCs w:val="16"/>
              </w:rPr>
            </w:pPr>
            <w:sdt>
              <w:sdtPr>
                <w:rPr>
                  <w:color w:val="FF0000"/>
                  <w:sz w:val="16"/>
                  <w:szCs w:val="16"/>
                </w:rPr>
                <w:id w:val="-760226780"/>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7746567B" w14:textId="4B56DD2B" w:rsidR="000F284D" w:rsidRPr="00A02295" w:rsidRDefault="002908D8" w:rsidP="000F284D">
            <w:pPr>
              <w:widowControl/>
              <w:jc w:val="left"/>
              <w:rPr>
                <w:color w:val="FF0000"/>
                <w:sz w:val="16"/>
                <w:szCs w:val="16"/>
              </w:rPr>
            </w:pPr>
            <w:sdt>
              <w:sdtPr>
                <w:rPr>
                  <w:color w:val="FF0000"/>
                  <w:sz w:val="16"/>
                  <w:szCs w:val="16"/>
                </w:rPr>
                <w:id w:val="-297916993"/>
                <w14:checkbox>
                  <w14:checked w14:val="1"/>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期間内に主解析の報告書作成済</w:t>
            </w:r>
          </w:p>
          <w:p w14:paraId="6070B1AE" w14:textId="2C769A2F" w:rsidR="000F284D" w:rsidRPr="00A02295" w:rsidRDefault="002908D8" w:rsidP="000F284D">
            <w:pPr>
              <w:widowControl/>
              <w:jc w:val="left"/>
              <w:rPr>
                <w:color w:val="FF0000"/>
                <w:sz w:val="16"/>
                <w:szCs w:val="16"/>
              </w:rPr>
            </w:pPr>
            <w:sdt>
              <w:sdtPr>
                <w:rPr>
                  <w:color w:val="FF0000"/>
                  <w:sz w:val="16"/>
                  <w:szCs w:val="16"/>
                </w:rPr>
                <w:id w:val="-1200707361"/>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6297B0C2" w14:textId="77777777" w:rsidR="000F284D" w:rsidRPr="002908D8" w:rsidRDefault="000F284D">
            <w:pPr>
              <w:widowControl/>
              <w:jc w:val="left"/>
              <w:rPr>
                <w:sz w:val="16"/>
                <w:szCs w:val="16"/>
              </w:rPr>
            </w:pPr>
          </w:p>
        </w:tc>
        <w:tc>
          <w:tcPr>
            <w:tcW w:w="1828" w:type="dxa"/>
            <w:vMerge w:val="restart"/>
          </w:tcPr>
          <w:p w14:paraId="0ED296B5" w14:textId="44288C35" w:rsidR="000F284D" w:rsidRPr="002908D8" w:rsidRDefault="000F284D">
            <w:pPr>
              <w:widowControl/>
              <w:jc w:val="left"/>
              <w:rPr>
                <w:sz w:val="16"/>
                <w:szCs w:val="16"/>
              </w:rPr>
            </w:pPr>
            <w:proofErr w:type="spellStart"/>
            <w:r w:rsidRPr="002908D8">
              <w:rPr>
                <w:sz w:val="16"/>
                <w:szCs w:val="16"/>
              </w:rPr>
              <w:t>jRCTsxxxxxxxxx</w:t>
            </w:r>
            <w:proofErr w:type="spellEnd"/>
          </w:p>
        </w:tc>
        <w:tc>
          <w:tcPr>
            <w:tcW w:w="2394" w:type="dxa"/>
            <w:vMerge w:val="restart"/>
          </w:tcPr>
          <w:p w14:paraId="7CBD9EF8" w14:textId="77777777" w:rsidR="000F284D" w:rsidRPr="002908D8" w:rsidRDefault="000F284D">
            <w:pPr>
              <w:widowControl/>
              <w:jc w:val="left"/>
              <w:rPr>
                <w:sz w:val="16"/>
                <w:szCs w:val="16"/>
              </w:rPr>
            </w:pPr>
            <w:r w:rsidRPr="002908D8">
              <w:rPr>
                <w:rFonts w:hint="eastAsia"/>
                <w:sz w:val="16"/>
                <w:szCs w:val="16"/>
              </w:rPr>
              <w:t>総括報告書作成日：</w:t>
            </w:r>
          </w:p>
          <w:p w14:paraId="341B3A8A" w14:textId="0BE0DDF0" w:rsidR="000F284D" w:rsidRPr="002908D8" w:rsidRDefault="000F284D">
            <w:pPr>
              <w:widowControl/>
              <w:jc w:val="left"/>
              <w:rPr>
                <w:sz w:val="16"/>
                <w:szCs w:val="16"/>
              </w:rPr>
            </w:pPr>
            <w:r w:rsidRPr="002908D8">
              <w:rPr>
                <w:sz w:val="16"/>
                <w:szCs w:val="16"/>
              </w:rPr>
              <w:t>2023</w:t>
            </w:r>
            <w:r w:rsidRPr="002908D8">
              <w:rPr>
                <w:rFonts w:hint="eastAsia"/>
                <w:sz w:val="16"/>
                <w:szCs w:val="16"/>
              </w:rPr>
              <w:t>年</w:t>
            </w:r>
            <w:r w:rsidRPr="002908D8">
              <w:rPr>
                <w:sz w:val="16"/>
                <w:szCs w:val="16"/>
              </w:rPr>
              <w:t>3</w:t>
            </w:r>
            <w:r w:rsidRPr="002908D8">
              <w:rPr>
                <w:rFonts w:hint="eastAsia"/>
                <w:sz w:val="16"/>
                <w:szCs w:val="16"/>
              </w:rPr>
              <w:t>月</w:t>
            </w:r>
            <w:r w:rsidRPr="002908D8">
              <w:rPr>
                <w:sz w:val="16"/>
                <w:szCs w:val="16"/>
              </w:rPr>
              <w:t>31</w:t>
            </w:r>
            <w:r w:rsidRPr="002908D8">
              <w:rPr>
                <w:rFonts w:hint="eastAsia"/>
                <w:sz w:val="16"/>
                <w:szCs w:val="16"/>
              </w:rPr>
              <w:t>日</w:t>
            </w:r>
          </w:p>
          <w:p w14:paraId="14DC3B57" w14:textId="2DE7E3CF" w:rsidR="000F284D" w:rsidRPr="002908D8" w:rsidRDefault="000F284D">
            <w:pPr>
              <w:widowControl/>
              <w:jc w:val="left"/>
              <w:rPr>
                <w:sz w:val="16"/>
                <w:szCs w:val="16"/>
              </w:rPr>
            </w:pPr>
            <w:r w:rsidRPr="002908D8">
              <w:rPr>
                <w:rFonts w:hint="eastAsia"/>
                <w:sz w:val="16"/>
                <w:szCs w:val="16"/>
              </w:rPr>
              <w:t>主論文：</w:t>
            </w:r>
          </w:p>
          <w:p w14:paraId="1D9D64D2" w14:textId="4CAF056C" w:rsidR="000F284D" w:rsidRPr="002908D8" w:rsidRDefault="000F284D">
            <w:pPr>
              <w:widowControl/>
              <w:jc w:val="left"/>
              <w:rPr>
                <w:sz w:val="16"/>
                <w:szCs w:val="16"/>
              </w:rPr>
            </w:pPr>
            <w:r w:rsidRPr="002908D8">
              <w:rPr>
                <w:sz w:val="16"/>
                <w:szCs w:val="16"/>
              </w:rPr>
              <w:t xml:space="preserve">Journal of Clinical Trials 2023;XX:XXX-XXX. </w:t>
            </w:r>
          </w:p>
          <w:p w14:paraId="3FEC4CF6" w14:textId="37B7B4BC" w:rsidR="000F284D" w:rsidRPr="00A02295" w:rsidRDefault="000F284D">
            <w:pPr>
              <w:widowControl/>
              <w:jc w:val="left"/>
              <w:rPr>
                <w:sz w:val="16"/>
                <w:szCs w:val="16"/>
              </w:rPr>
            </w:pPr>
            <w:r w:rsidRPr="002908D8">
              <w:rPr>
                <w:sz w:val="16"/>
                <w:szCs w:val="16"/>
              </w:rPr>
              <w:t>PMID: XXXXXXXX</w:t>
            </w:r>
          </w:p>
        </w:tc>
        <w:tc>
          <w:tcPr>
            <w:tcW w:w="3775" w:type="dxa"/>
          </w:tcPr>
          <w:p w14:paraId="515513C1" w14:textId="6D6827BE" w:rsidR="000F284D" w:rsidRPr="002908D8" w:rsidRDefault="000F284D">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615C7B79" w14:textId="34DB04D4" w:rsidR="000F284D" w:rsidRPr="002908D8" w:rsidRDefault="002908D8">
            <w:pPr>
              <w:widowControl/>
              <w:jc w:val="left"/>
              <w:rPr>
                <w:rFonts w:asciiTheme="minorEastAsia" w:hAnsiTheme="minorEastAsia"/>
                <w:sz w:val="16"/>
                <w:szCs w:val="16"/>
              </w:rPr>
            </w:pPr>
            <w:sdt>
              <w:sdtPr>
                <w:rPr>
                  <w:rFonts w:asciiTheme="minorEastAsia" w:hAnsiTheme="minorEastAsia"/>
                  <w:sz w:val="16"/>
                  <w:szCs w:val="16"/>
                </w:rPr>
                <w:id w:val="1130909649"/>
                <w14:checkbox>
                  <w14:checked w14:val="1"/>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7C07780D" w14:textId="2C528971" w:rsidR="000F284D" w:rsidRPr="002908D8" w:rsidRDefault="002908D8" w:rsidP="00C362DE">
            <w:pPr>
              <w:widowControl/>
              <w:jc w:val="left"/>
              <w:rPr>
                <w:rFonts w:asciiTheme="minorEastAsia" w:hAnsiTheme="minorEastAsia"/>
                <w:sz w:val="16"/>
                <w:szCs w:val="16"/>
              </w:rPr>
            </w:pPr>
            <w:sdt>
              <w:sdtPr>
                <w:rPr>
                  <w:rFonts w:asciiTheme="minorEastAsia" w:hAnsiTheme="minorEastAsia"/>
                  <w:sz w:val="16"/>
                  <w:szCs w:val="16"/>
                </w:rPr>
                <w:id w:val="1784620239"/>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3D545A20" w14:textId="77777777" w:rsidTr="00C60845">
        <w:trPr>
          <w:trHeight w:val="754"/>
        </w:trPr>
        <w:tc>
          <w:tcPr>
            <w:tcW w:w="1019" w:type="dxa"/>
            <w:vMerge/>
          </w:tcPr>
          <w:p w14:paraId="4A60F27F" w14:textId="77777777" w:rsidR="000F284D" w:rsidRPr="00303298" w:rsidRDefault="000F284D">
            <w:pPr>
              <w:widowControl/>
              <w:jc w:val="left"/>
              <w:rPr>
                <w:sz w:val="20"/>
                <w:szCs w:val="20"/>
              </w:rPr>
            </w:pPr>
          </w:p>
        </w:tc>
        <w:tc>
          <w:tcPr>
            <w:tcW w:w="2100" w:type="dxa"/>
            <w:vMerge/>
          </w:tcPr>
          <w:p w14:paraId="0443D9D7" w14:textId="77777777" w:rsidR="000F284D" w:rsidRPr="002908D8" w:rsidRDefault="000F284D">
            <w:pPr>
              <w:widowControl/>
              <w:jc w:val="left"/>
              <w:rPr>
                <w:sz w:val="16"/>
                <w:szCs w:val="16"/>
              </w:rPr>
            </w:pPr>
          </w:p>
        </w:tc>
        <w:tc>
          <w:tcPr>
            <w:tcW w:w="1262" w:type="dxa"/>
            <w:vMerge/>
          </w:tcPr>
          <w:p w14:paraId="3A08CF91" w14:textId="77777777" w:rsidR="000F284D" w:rsidRPr="002908D8" w:rsidRDefault="000F284D">
            <w:pPr>
              <w:widowControl/>
              <w:jc w:val="left"/>
              <w:rPr>
                <w:sz w:val="16"/>
                <w:szCs w:val="16"/>
              </w:rPr>
            </w:pPr>
          </w:p>
        </w:tc>
        <w:tc>
          <w:tcPr>
            <w:tcW w:w="1419" w:type="dxa"/>
            <w:vMerge/>
          </w:tcPr>
          <w:p w14:paraId="7F0FCBEF" w14:textId="77777777" w:rsidR="000F284D" w:rsidRPr="002908D8" w:rsidRDefault="000F284D">
            <w:pPr>
              <w:widowControl/>
              <w:jc w:val="left"/>
              <w:rPr>
                <w:sz w:val="16"/>
                <w:szCs w:val="16"/>
              </w:rPr>
            </w:pPr>
          </w:p>
        </w:tc>
        <w:tc>
          <w:tcPr>
            <w:tcW w:w="1591" w:type="dxa"/>
            <w:vMerge/>
          </w:tcPr>
          <w:p w14:paraId="69A6D29C" w14:textId="77777777" w:rsidR="000F284D" w:rsidRPr="002908D8" w:rsidRDefault="000F284D">
            <w:pPr>
              <w:widowControl/>
              <w:jc w:val="left"/>
              <w:rPr>
                <w:sz w:val="16"/>
                <w:szCs w:val="16"/>
              </w:rPr>
            </w:pPr>
          </w:p>
        </w:tc>
        <w:tc>
          <w:tcPr>
            <w:tcW w:w="1828" w:type="dxa"/>
            <w:vMerge/>
          </w:tcPr>
          <w:p w14:paraId="1C0F7CFF" w14:textId="7064E4B4" w:rsidR="000F284D" w:rsidRPr="002908D8" w:rsidRDefault="000F284D">
            <w:pPr>
              <w:widowControl/>
              <w:jc w:val="left"/>
              <w:rPr>
                <w:sz w:val="16"/>
                <w:szCs w:val="16"/>
              </w:rPr>
            </w:pPr>
          </w:p>
        </w:tc>
        <w:tc>
          <w:tcPr>
            <w:tcW w:w="2394" w:type="dxa"/>
            <w:vMerge/>
          </w:tcPr>
          <w:p w14:paraId="193B0F24" w14:textId="77777777" w:rsidR="000F284D" w:rsidRPr="002908D8" w:rsidRDefault="000F284D">
            <w:pPr>
              <w:widowControl/>
              <w:jc w:val="left"/>
              <w:rPr>
                <w:sz w:val="16"/>
                <w:szCs w:val="16"/>
              </w:rPr>
            </w:pPr>
          </w:p>
        </w:tc>
        <w:tc>
          <w:tcPr>
            <w:tcW w:w="3775" w:type="dxa"/>
          </w:tcPr>
          <w:p w14:paraId="286D7886" w14:textId="6A50E02E"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39271016" w14:textId="503C4B01"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767051992"/>
                <w14:checkbox>
                  <w14:checked w14:val="1"/>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2AA0DC5B" w14:textId="4DCE46E5" w:rsidR="000F284D" w:rsidRPr="002908D8" w:rsidRDefault="002908D8" w:rsidP="0043505B">
            <w:pPr>
              <w:jc w:val="left"/>
              <w:rPr>
                <w:rFonts w:asciiTheme="minorEastAsia" w:hAnsiTheme="minorEastAsia"/>
                <w:sz w:val="16"/>
                <w:szCs w:val="16"/>
              </w:rPr>
            </w:pPr>
            <w:sdt>
              <w:sdtPr>
                <w:rPr>
                  <w:rFonts w:asciiTheme="minorEastAsia" w:hAnsiTheme="minorEastAsia"/>
                  <w:sz w:val="16"/>
                  <w:szCs w:val="16"/>
                </w:rPr>
                <w:id w:val="-909996628"/>
                <w14:checkbox>
                  <w14:checked w14:val="1"/>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09C09D04" w14:textId="7CB11F96"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627430625"/>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r w:rsidR="000F284D" w:rsidRPr="00EE5C05" w14:paraId="249064F7" w14:textId="77777777" w:rsidTr="0006658A">
        <w:tc>
          <w:tcPr>
            <w:tcW w:w="1019" w:type="dxa"/>
            <w:vMerge w:val="restart"/>
          </w:tcPr>
          <w:p w14:paraId="17269C49" w14:textId="60BA11D5" w:rsidR="000F284D" w:rsidRPr="00303298" w:rsidRDefault="000F284D" w:rsidP="00F00B0F">
            <w:pPr>
              <w:widowControl/>
              <w:jc w:val="left"/>
              <w:rPr>
                <w:sz w:val="20"/>
                <w:szCs w:val="20"/>
              </w:rPr>
            </w:pPr>
            <w:r w:rsidRPr="00303298">
              <w:rPr>
                <w:sz w:val="20"/>
                <w:szCs w:val="20"/>
              </w:rPr>
              <w:t>2-</w:t>
            </w:r>
            <w:r>
              <w:rPr>
                <w:sz w:val="20"/>
                <w:szCs w:val="20"/>
              </w:rPr>
              <w:t>1</w:t>
            </w:r>
          </w:p>
        </w:tc>
        <w:tc>
          <w:tcPr>
            <w:tcW w:w="2100" w:type="dxa"/>
            <w:vMerge w:val="restart"/>
          </w:tcPr>
          <w:p w14:paraId="3F464AC0" w14:textId="77777777" w:rsidR="000F284D" w:rsidRPr="002908D8" w:rsidRDefault="000F284D" w:rsidP="00F00B0F">
            <w:pPr>
              <w:widowControl/>
              <w:jc w:val="left"/>
              <w:rPr>
                <w:sz w:val="16"/>
                <w:szCs w:val="16"/>
              </w:rPr>
            </w:pPr>
          </w:p>
        </w:tc>
        <w:tc>
          <w:tcPr>
            <w:tcW w:w="1262" w:type="dxa"/>
            <w:vMerge w:val="restart"/>
          </w:tcPr>
          <w:p w14:paraId="06AE845D" w14:textId="77777777" w:rsidR="000F284D" w:rsidRPr="002908D8" w:rsidRDefault="000F284D" w:rsidP="00F00B0F">
            <w:pPr>
              <w:widowControl/>
              <w:jc w:val="left"/>
              <w:rPr>
                <w:sz w:val="16"/>
                <w:szCs w:val="16"/>
              </w:rPr>
            </w:pPr>
          </w:p>
        </w:tc>
        <w:tc>
          <w:tcPr>
            <w:tcW w:w="1419" w:type="dxa"/>
            <w:vMerge w:val="restart"/>
          </w:tcPr>
          <w:p w14:paraId="7018AABD" w14:textId="77777777" w:rsidR="000F284D" w:rsidRPr="002908D8" w:rsidRDefault="000F284D" w:rsidP="00F00B0F">
            <w:pPr>
              <w:widowControl/>
              <w:jc w:val="left"/>
              <w:rPr>
                <w:sz w:val="16"/>
                <w:szCs w:val="16"/>
              </w:rPr>
            </w:pPr>
          </w:p>
        </w:tc>
        <w:tc>
          <w:tcPr>
            <w:tcW w:w="1591" w:type="dxa"/>
            <w:vMerge w:val="restart"/>
          </w:tcPr>
          <w:p w14:paraId="378408EE" w14:textId="77777777" w:rsidR="000F284D" w:rsidRPr="00A02295" w:rsidRDefault="002908D8" w:rsidP="000F284D">
            <w:pPr>
              <w:widowControl/>
              <w:jc w:val="left"/>
              <w:rPr>
                <w:color w:val="FF0000"/>
                <w:sz w:val="16"/>
                <w:szCs w:val="16"/>
              </w:rPr>
            </w:pPr>
            <w:sdt>
              <w:sdtPr>
                <w:rPr>
                  <w:color w:val="FF0000"/>
                  <w:sz w:val="16"/>
                  <w:szCs w:val="16"/>
                </w:rPr>
                <w:id w:val="-144432273"/>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5F576435" w14:textId="246DFF58" w:rsidR="000F284D" w:rsidRPr="00A02295" w:rsidRDefault="002908D8" w:rsidP="000F284D">
            <w:pPr>
              <w:widowControl/>
              <w:jc w:val="left"/>
              <w:rPr>
                <w:color w:val="FF0000"/>
                <w:sz w:val="16"/>
                <w:szCs w:val="16"/>
              </w:rPr>
            </w:pPr>
            <w:sdt>
              <w:sdtPr>
                <w:rPr>
                  <w:color w:val="FF0000"/>
                  <w:sz w:val="16"/>
                  <w:szCs w:val="16"/>
                </w:rPr>
                <w:id w:val="-1507196438"/>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hint="eastAsia"/>
                    <w:color w:val="FF0000"/>
                    <w:sz w:val="16"/>
                    <w:szCs w:val="16"/>
                  </w:rPr>
                  <w:t>☐</w:t>
                </w:r>
              </w:sdtContent>
            </w:sdt>
            <w:r w:rsidR="000F284D" w:rsidRPr="00A02295">
              <w:rPr>
                <w:rFonts w:hint="eastAsia"/>
                <w:color w:val="FF0000"/>
                <w:sz w:val="16"/>
                <w:szCs w:val="16"/>
              </w:rPr>
              <w:t>期間内に主解析の報告書作成済</w:t>
            </w:r>
          </w:p>
          <w:p w14:paraId="36AC259D" w14:textId="77777777" w:rsidR="000F284D" w:rsidRPr="00A02295" w:rsidRDefault="002908D8" w:rsidP="000F284D">
            <w:pPr>
              <w:widowControl/>
              <w:jc w:val="left"/>
              <w:rPr>
                <w:color w:val="FF0000"/>
                <w:sz w:val="16"/>
                <w:szCs w:val="16"/>
              </w:rPr>
            </w:pPr>
            <w:sdt>
              <w:sdtPr>
                <w:rPr>
                  <w:color w:val="FF0000"/>
                  <w:sz w:val="16"/>
                  <w:szCs w:val="16"/>
                </w:rPr>
                <w:id w:val="-941606353"/>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2870A7A3" w14:textId="77777777" w:rsidR="000F284D" w:rsidRPr="002908D8" w:rsidRDefault="000F284D" w:rsidP="00F00B0F">
            <w:pPr>
              <w:widowControl/>
              <w:jc w:val="left"/>
              <w:rPr>
                <w:sz w:val="16"/>
                <w:szCs w:val="16"/>
              </w:rPr>
            </w:pPr>
          </w:p>
        </w:tc>
        <w:tc>
          <w:tcPr>
            <w:tcW w:w="1828" w:type="dxa"/>
            <w:vMerge w:val="restart"/>
          </w:tcPr>
          <w:p w14:paraId="7D5B1562" w14:textId="3FEAA960" w:rsidR="000F284D" w:rsidRPr="002908D8" w:rsidRDefault="000F284D" w:rsidP="00F00B0F">
            <w:pPr>
              <w:widowControl/>
              <w:jc w:val="left"/>
              <w:rPr>
                <w:sz w:val="16"/>
                <w:szCs w:val="16"/>
              </w:rPr>
            </w:pPr>
          </w:p>
        </w:tc>
        <w:tc>
          <w:tcPr>
            <w:tcW w:w="2394" w:type="dxa"/>
            <w:vMerge w:val="restart"/>
          </w:tcPr>
          <w:p w14:paraId="2A505334" w14:textId="77777777" w:rsidR="000F284D" w:rsidRPr="002908D8" w:rsidRDefault="000F284D" w:rsidP="00F00B0F">
            <w:pPr>
              <w:widowControl/>
              <w:jc w:val="left"/>
              <w:rPr>
                <w:rFonts w:asciiTheme="minorEastAsia" w:hAnsiTheme="minorEastAsia"/>
                <w:sz w:val="16"/>
                <w:szCs w:val="16"/>
              </w:rPr>
            </w:pPr>
          </w:p>
        </w:tc>
        <w:tc>
          <w:tcPr>
            <w:tcW w:w="3775" w:type="dxa"/>
          </w:tcPr>
          <w:p w14:paraId="6694BC71" w14:textId="77777777" w:rsidR="000F284D" w:rsidRPr="002908D8" w:rsidRDefault="000F284D" w:rsidP="00F00B0F">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730E30FC" w14:textId="77777777" w:rsidR="000F284D" w:rsidRPr="002908D8" w:rsidRDefault="002908D8" w:rsidP="00F00B0F">
            <w:pPr>
              <w:widowControl/>
              <w:jc w:val="left"/>
              <w:rPr>
                <w:rFonts w:asciiTheme="minorEastAsia" w:hAnsiTheme="minorEastAsia"/>
                <w:sz w:val="16"/>
                <w:szCs w:val="16"/>
              </w:rPr>
            </w:pPr>
            <w:sdt>
              <w:sdtPr>
                <w:rPr>
                  <w:rFonts w:asciiTheme="minorEastAsia" w:hAnsiTheme="minorEastAsia"/>
                  <w:sz w:val="16"/>
                  <w:szCs w:val="16"/>
                </w:rPr>
                <w:id w:val="1961304324"/>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027A3002" w14:textId="77777777" w:rsidR="000F284D" w:rsidRPr="002908D8" w:rsidRDefault="002908D8" w:rsidP="00F00B0F">
            <w:pPr>
              <w:widowControl/>
              <w:jc w:val="left"/>
              <w:rPr>
                <w:rFonts w:asciiTheme="minorEastAsia" w:hAnsiTheme="minorEastAsia"/>
                <w:sz w:val="16"/>
                <w:szCs w:val="16"/>
              </w:rPr>
            </w:pPr>
            <w:sdt>
              <w:sdtPr>
                <w:rPr>
                  <w:rFonts w:asciiTheme="minorEastAsia" w:hAnsiTheme="minorEastAsia"/>
                  <w:sz w:val="16"/>
                  <w:szCs w:val="16"/>
                </w:rPr>
                <w:id w:val="-480619236"/>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14FCFA23" w14:textId="77777777" w:rsidTr="0006658A">
        <w:trPr>
          <w:trHeight w:val="1663"/>
        </w:trPr>
        <w:tc>
          <w:tcPr>
            <w:tcW w:w="1019" w:type="dxa"/>
            <w:vMerge/>
          </w:tcPr>
          <w:p w14:paraId="527E1FF6" w14:textId="77777777" w:rsidR="000F284D" w:rsidRPr="00303298" w:rsidRDefault="000F284D" w:rsidP="00F00B0F">
            <w:pPr>
              <w:widowControl/>
              <w:jc w:val="left"/>
              <w:rPr>
                <w:sz w:val="20"/>
                <w:szCs w:val="20"/>
              </w:rPr>
            </w:pPr>
          </w:p>
        </w:tc>
        <w:tc>
          <w:tcPr>
            <w:tcW w:w="2100" w:type="dxa"/>
            <w:vMerge/>
          </w:tcPr>
          <w:p w14:paraId="4B9D151B" w14:textId="77777777" w:rsidR="000F284D" w:rsidRPr="002908D8" w:rsidRDefault="000F284D" w:rsidP="00F00B0F">
            <w:pPr>
              <w:widowControl/>
              <w:jc w:val="left"/>
              <w:rPr>
                <w:sz w:val="16"/>
                <w:szCs w:val="16"/>
              </w:rPr>
            </w:pPr>
          </w:p>
        </w:tc>
        <w:tc>
          <w:tcPr>
            <w:tcW w:w="1262" w:type="dxa"/>
            <w:vMerge/>
          </w:tcPr>
          <w:p w14:paraId="643F867F" w14:textId="77777777" w:rsidR="000F284D" w:rsidRPr="002908D8" w:rsidRDefault="000F284D" w:rsidP="00F00B0F">
            <w:pPr>
              <w:widowControl/>
              <w:jc w:val="left"/>
              <w:rPr>
                <w:sz w:val="16"/>
                <w:szCs w:val="16"/>
              </w:rPr>
            </w:pPr>
          </w:p>
        </w:tc>
        <w:tc>
          <w:tcPr>
            <w:tcW w:w="1419" w:type="dxa"/>
            <w:vMerge/>
          </w:tcPr>
          <w:p w14:paraId="7417A03B" w14:textId="77777777" w:rsidR="000F284D" w:rsidRPr="002908D8" w:rsidRDefault="000F284D" w:rsidP="00F00B0F">
            <w:pPr>
              <w:widowControl/>
              <w:jc w:val="left"/>
              <w:rPr>
                <w:sz w:val="16"/>
                <w:szCs w:val="16"/>
              </w:rPr>
            </w:pPr>
          </w:p>
        </w:tc>
        <w:tc>
          <w:tcPr>
            <w:tcW w:w="1591" w:type="dxa"/>
            <w:vMerge/>
          </w:tcPr>
          <w:p w14:paraId="7FEB4DEB" w14:textId="77777777" w:rsidR="000F284D" w:rsidRPr="002908D8" w:rsidRDefault="000F284D" w:rsidP="00F00B0F">
            <w:pPr>
              <w:widowControl/>
              <w:jc w:val="left"/>
              <w:rPr>
                <w:sz w:val="16"/>
                <w:szCs w:val="16"/>
              </w:rPr>
            </w:pPr>
          </w:p>
        </w:tc>
        <w:tc>
          <w:tcPr>
            <w:tcW w:w="1828" w:type="dxa"/>
            <w:vMerge/>
          </w:tcPr>
          <w:p w14:paraId="496AFF6E" w14:textId="04DBD0F1" w:rsidR="000F284D" w:rsidRPr="002908D8" w:rsidRDefault="000F284D" w:rsidP="00F00B0F">
            <w:pPr>
              <w:widowControl/>
              <w:jc w:val="left"/>
              <w:rPr>
                <w:sz w:val="16"/>
                <w:szCs w:val="16"/>
              </w:rPr>
            </w:pPr>
          </w:p>
        </w:tc>
        <w:tc>
          <w:tcPr>
            <w:tcW w:w="2394" w:type="dxa"/>
            <w:vMerge/>
          </w:tcPr>
          <w:p w14:paraId="28D5EC83" w14:textId="77777777" w:rsidR="000F284D" w:rsidRPr="002908D8" w:rsidRDefault="000F284D" w:rsidP="00F00B0F">
            <w:pPr>
              <w:widowControl/>
              <w:jc w:val="left"/>
              <w:rPr>
                <w:rFonts w:asciiTheme="minorEastAsia" w:hAnsiTheme="minorEastAsia"/>
                <w:sz w:val="16"/>
                <w:szCs w:val="16"/>
              </w:rPr>
            </w:pPr>
          </w:p>
        </w:tc>
        <w:tc>
          <w:tcPr>
            <w:tcW w:w="3775" w:type="dxa"/>
          </w:tcPr>
          <w:p w14:paraId="31DF375B" w14:textId="77777777" w:rsidR="000F284D" w:rsidRPr="002908D8" w:rsidRDefault="000F284D" w:rsidP="00F00B0F">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5B5B68C3" w14:textId="77777777" w:rsidR="000F284D" w:rsidRPr="002908D8" w:rsidRDefault="002908D8" w:rsidP="00F00B0F">
            <w:pPr>
              <w:widowControl/>
              <w:jc w:val="left"/>
              <w:rPr>
                <w:rFonts w:asciiTheme="minorEastAsia" w:hAnsiTheme="minorEastAsia"/>
                <w:sz w:val="16"/>
                <w:szCs w:val="16"/>
              </w:rPr>
            </w:pPr>
            <w:sdt>
              <w:sdtPr>
                <w:rPr>
                  <w:rFonts w:asciiTheme="minorEastAsia" w:hAnsiTheme="minorEastAsia"/>
                  <w:sz w:val="16"/>
                  <w:szCs w:val="16"/>
                </w:rPr>
                <w:id w:val="1788159186"/>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5CCEDE59" w14:textId="77777777" w:rsidR="000F284D" w:rsidRPr="002908D8" w:rsidRDefault="002908D8" w:rsidP="00F00B0F">
            <w:pPr>
              <w:jc w:val="left"/>
              <w:rPr>
                <w:rFonts w:asciiTheme="minorEastAsia" w:hAnsiTheme="minorEastAsia"/>
                <w:sz w:val="16"/>
                <w:szCs w:val="16"/>
              </w:rPr>
            </w:pPr>
            <w:sdt>
              <w:sdtPr>
                <w:rPr>
                  <w:rFonts w:asciiTheme="minorEastAsia" w:hAnsiTheme="minorEastAsia"/>
                  <w:sz w:val="16"/>
                  <w:szCs w:val="16"/>
                </w:rPr>
                <w:id w:val="-674962180"/>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0734F08D" w14:textId="77777777" w:rsidR="000F284D" w:rsidRPr="002908D8" w:rsidRDefault="002908D8" w:rsidP="00F00B0F">
            <w:pPr>
              <w:widowControl/>
              <w:jc w:val="left"/>
              <w:rPr>
                <w:rFonts w:asciiTheme="minorEastAsia" w:hAnsiTheme="minorEastAsia"/>
                <w:sz w:val="16"/>
                <w:szCs w:val="16"/>
              </w:rPr>
            </w:pPr>
            <w:sdt>
              <w:sdtPr>
                <w:rPr>
                  <w:rFonts w:asciiTheme="minorEastAsia" w:hAnsiTheme="minorEastAsia"/>
                  <w:sz w:val="16"/>
                  <w:szCs w:val="16"/>
                </w:rPr>
                <w:id w:val="255249005"/>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r w:rsidR="000F284D" w14:paraId="261A141A" w14:textId="77777777" w:rsidTr="00553C85">
        <w:trPr>
          <w:trHeight w:val="697"/>
        </w:trPr>
        <w:tc>
          <w:tcPr>
            <w:tcW w:w="1019" w:type="dxa"/>
            <w:vMerge w:val="restart"/>
          </w:tcPr>
          <w:p w14:paraId="218DDD9E" w14:textId="64172AED" w:rsidR="000F284D" w:rsidRPr="00303298" w:rsidRDefault="000F284D" w:rsidP="0043505B">
            <w:pPr>
              <w:widowControl/>
              <w:jc w:val="left"/>
              <w:rPr>
                <w:sz w:val="20"/>
                <w:szCs w:val="20"/>
              </w:rPr>
            </w:pPr>
            <w:r w:rsidRPr="00303298">
              <w:rPr>
                <w:sz w:val="20"/>
                <w:szCs w:val="20"/>
              </w:rPr>
              <w:t>2-</w:t>
            </w:r>
            <w:r>
              <w:rPr>
                <w:sz w:val="20"/>
                <w:szCs w:val="20"/>
              </w:rPr>
              <w:t>2</w:t>
            </w:r>
          </w:p>
        </w:tc>
        <w:tc>
          <w:tcPr>
            <w:tcW w:w="2100" w:type="dxa"/>
            <w:vMerge w:val="restart"/>
          </w:tcPr>
          <w:p w14:paraId="5A7BC393" w14:textId="77777777" w:rsidR="000F284D" w:rsidRPr="002908D8" w:rsidRDefault="000F284D" w:rsidP="0043505B">
            <w:pPr>
              <w:widowControl/>
              <w:jc w:val="left"/>
              <w:rPr>
                <w:sz w:val="16"/>
                <w:szCs w:val="16"/>
              </w:rPr>
            </w:pPr>
          </w:p>
        </w:tc>
        <w:tc>
          <w:tcPr>
            <w:tcW w:w="1262" w:type="dxa"/>
            <w:vMerge w:val="restart"/>
          </w:tcPr>
          <w:p w14:paraId="590ABBB0" w14:textId="77777777" w:rsidR="000F284D" w:rsidRPr="002908D8" w:rsidRDefault="000F284D" w:rsidP="0043505B">
            <w:pPr>
              <w:widowControl/>
              <w:jc w:val="left"/>
              <w:rPr>
                <w:sz w:val="16"/>
                <w:szCs w:val="16"/>
              </w:rPr>
            </w:pPr>
          </w:p>
        </w:tc>
        <w:tc>
          <w:tcPr>
            <w:tcW w:w="1419" w:type="dxa"/>
            <w:vMerge w:val="restart"/>
          </w:tcPr>
          <w:p w14:paraId="0BCF2E40" w14:textId="77777777" w:rsidR="000F284D" w:rsidRPr="002908D8" w:rsidRDefault="000F284D" w:rsidP="0043505B">
            <w:pPr>
              <w:widowControl/>
              <w:jc w:val="left"/>
              <w:rPr>
                <w:sz w:val="16"/>
                <w:szCs w:val="16"/>
              </w:rPr>
            </w:pPr>
          </w:p>
        </w:tc>
        <w:tc>
          <w:tcPr>
            <w:tcW w:w="1591" w:type="dxa"/>
            <w:vMerge w:val="restart"/>
          </w:tcPr>
          <w:p w14:paraId="276E840B" w14:textId="77777777" w:rsidR="000F284D" w:rsidRPr="00A02295" w:rsidRDefault="002908D8" w:rsidP="000F284D">
            <w:pPr>
              <w:widowControl/>
              <w:jc w:val="left"/>
              <w:rPr>
                <w:color w:val="FF0000"/>
                <w:sz w:val="16"/>
                <w:szCs w:val="16"/>
              </w:rPr>
            </w:pPr>
            <w:sdt>
              <w:sdtPr>
                <w:rPr>
                  <w:color w:val="FF0000"/>
                  <w:sz w:val="16"/>
                  <w:szCs w:val="16"/>
                </w:rPr>
                <w:id w:val="-1182433907"/>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55CC6573" w14:textId="054A5739" w:rsidR="000F284D" w:rsidRPr="00A02295" w:rsidRDefault="002908D8" w:rsidP="000F284D">
            <w:pPr>
              <w:widowControl/>
              <w:jc w:val="left"/>
              <w:rPr>
                <w:color w:val="FF0000"/>
                <w:sz w:val="16"/>
                <w:szCs w:val="16"/>
              </w:rPr>
            </w:pPr>
            <w:sdt>
              <w:sdtPr>
                <w:rPr>
                  <w:color w:val="FF0000"/>
                  <w:sz w:val="16"/>
                  <w:szCs w:val="16"/>
                </w:rPr>
                <w:id w:val="-547230370"/>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hint="eastAsia"/>
                    <w:color w:val="FF0000"/>
                    <w:sz w:val="16"/>
                    <w:szCs w:val="16"/>
                  </w:rPr>
                  <w:t>☐</w:t>
                </w:r>
              </w:sdtContent>
            </w:sdt>
            <w:r w:rsidR="000F284D" w:rsidRPr="00A02295">
              <w:rPr>
                <w:rFonts w:hint="eastAsia"/>
                <w:color w:val="FF0000"/>
                <w:sz w:val="16"/>
                <w:szCs w:val="16"/>
              </w:rPr>
              <w:t>期間内に主解析の報告書作成済</w:t>
            </w:r>
          </w:p>
          <w:p w14:paraId="1D5CC33F" w14:textId="77777777" w:rsidR="000F284D" w:rsidRPr="00A02295" w:rsidRDefault="002908D8" w:rsidP="000F284D">
            <w:pPr>
              <w:widowControl/>
              <w:jc w:val="left"/>
              <w:rPr>
                <w:color w:val="FF0000"/>
                <w:sz w:val="16"/>
                <w:szCs w:val="16"/>
              </w:rPr>
            </w:pPr>
            <w:sdt>
              <w:sdtPr>
                <w:rPr>
                  <w:color w:val="FF0000"/>
                  <w:sz w:val="16"/>
                  <w:szCs w:val="16"/>
                </w:rPr>
                <w:id w:val="-1549148070"/>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3B5B6C54" w14:textId="77777777" w:rsidR="000F284D" w:rsidRPr="002908D8" w:rsidRDefault="000F284D" w:rsidP="0043505B">
            <w:pPr>
              <w:widowControl/>
              <w:jc w:val="left"/>
              <w:rPr>
                <w:sz w:val="16"/>
                <w:szCs w:val="16"/>
              </w:rPr>
            </w:pPr>
          </w:p>
        </w:tc>
        <w:tc>
          <w:tcPr>
            <w:tcW w:w="1828" w:type="dxa"/>
            <w:vMerge w:val="restart"/>
          </w:tcPr>
          <w:p w14:paraId="262E0287" w14:textId="01191C32" w:rsidR="000F284D" w:rsidRPr="002908D8" w:rsidRDefault="000F284D" w:rsidP="0043505B">
            <w:pPr>
              <w:widowControl/>
              <w:jc w:val="left"/>
              <w:rPr>
                <w:sz w:val="16"/>
                <w:szCs w:val="16"/>
              </w:rPr>
            </w:pPr>
          </w:p>
        </w:tc>
        <w:tc>
          <w:tcPr>
            <w:tcW w:w="2394" w:type="dxa"/>
            <w:vMerge w:val="restart"/>
          </w:tcPr>
          <w:p w14:paraId="4E23AE23" w14:textId="77777777" w:rsidR="000F284D" w:rsidRPr="002908D8" w:rsidRDefault="000F284D" w:rsidP="0043505B">
            <w:pPr>
              <w:widowControl/>
              <w:jc w:val="left"/>
              <w:rPr>
                <w:sz w:val="16"/>
                <w:szCs w:val="16"/>
              </w:rPr>
            </w:pPr>
          </w:p>
        </w:tc>
        <w:tc>
          <w:tcPr>
            <w:tcW w:w="3775" w:type="dxa"/>
          </w:tcPr>
          <w:p w14:paraId="2C8E7A3E"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70F47755" w14:textId="70F622AB"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884520878"/>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49DC5E4A" w14:textId="07326258" w:rsidR="000F284D" w:rsidRPr="00A02295"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247693216"/>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53D1F780" w14:textId="77777777" w:rsidTr="00553C85">
        <w:trPr>
          <w:trHeight w:val="1272"/>
        </w:trPr>
        <w:tc>
          <w:tcPr>
            <w:tcW w:w="1019" w:type="dxa"/>
            <w:vMerge/>
          </w:tcPr>
          <w:p w14:paraId="04CA27A0" w14:textId="77777777" w:rsidR="000F284D" w:rsidRPr="00303298" w:rsidRDefault="000F284D" w:rsidP="0043505B">
            <w:pPr>
              <w:widowControl/>
              <w:jc w:val="left"/>
              <w:rPr>
                <w:sz w:val="20"/>
                <w:szCs w:val="20"/>
              </w:rPr>
            </w:pPr>
          </w:p>
        </w:tc>
        <w:tc>
          <w:tcPr>
            <w:tcW w:w="2100" w:type="dxa"/>
            <w:vMerge/>
          </w:tcPr>
          <w:p w14:paraId="5A5EC891" w14:textId="77777777" w:rsidR="000F284D" w:rsidRPr="002908D8" w:rsidRDefault="000F284D" w:rsidP="0043505B">
            <w:pPr>
              <w:widowControl/>
              <w:jc w:val="left"/>
              <w:rPr>
                <w:sz w:val="16"/>
                <w:szCs w:val="16"/>
              </w:rPr>
            </w:pPr>
          </w:p>
        </w:tc>
        <w:tc>
          <w:tcPr>
            <w:tcW w:w="1262" w:type="dxa"/>
            <w:vMerge/>
          </w:tcPr>
          <w:p w14:paraId="0141394C" w14:textId="77777777" w:rsidR="000F284D" w:rsidRPr="002908D8" w:rsidRDefault="000F284D" w:rsidP="0043505B">
            <w:pPr>
              <w:widowControl/>
              <w:jc w:val="left"/>
              <w:rPr>
                <w:sz w:val="16"/>
                <w:szCs w:val="16"/>
              </w:rPr>
            </w:pPr>
          </w:p>
        </w:tc>
        <w:tc>
          <w:tcPr>
            <w:tcW w:w="1419" w:type="dxa"/>
            <w:vMerge/>
          </w:tcPr>
          <w:p w14:paraId="3E3FCB30" w14:textId="77777777" w:rsidR="000F284D" w:rsidRPr="002908D8" w:rsidRDefault="000F284D" w:rsidP="0043505B">
            <w:pPr>
              <w:widowControl/>
              <w:jc w:val="left"/>
              <w:rPr>
                <w:sz w:val="16"/>
                <w:szCs w:val="16"/>
              </w:rPr>
            </w:pPr>
          </w:p>
        </w:tc>
        <w:tc>
          <w:tcPr>
            <w:tcW w:w="1591" w:type="dxa"/>
            <w:vMerge/>
          </w:tcPr>
          <w:p w14:paraId="63F844AC" w14:textId="77777777" w:rsidR="000F284D" w:rsidRPr="002908D8" w:rsidRDefault="000F284D" w:rsidP="0043505B">
            <w:pPr>
              <w:widowControl/>
              <w:jc w:val="left"/>
              <w:rPr>
                <w:sz w:val="16"/>
                <w:szCs w:val="16"/>
              </w:rPr>
            </w:pPr>
          </w:p>
        </w:tc>
        <w:tc>
          <w:tcPr>
            <w:tcW w:w="1828" w:type="dxa"/>
            <w:vMerge/>
          </w:tcPr>
          <w:p w14:paraId="3062BB38" w14:textId="3D5794E7" w:rsidR="000F284D" w:rsidRPr="002908D8" w:rsidRDefault="000F284D" w:rsidP="0043505B">
            <w:pPr>
              <w:widowControl/>
              <w:jc w:val="left"/>
              <w:rPr>
                <w:sz w:val="16"/>
                <w:szCs w:val="16"/>
              </w:rPr>
            </w:pPr>
          </w:p>
        </w:tc>
        <w:tc>
          <w:tcPr>
            <w:tcW w:w="2394" w:type="dxa"/>
            <w:vMerge/>
          </w:tcPr>
          <w:p w14:paraId="56B51CEC" w14:textId="77777777" w:rsidR="000F284D" w:rsidRPr="002908D8" w:rsidRDefault="000F284D" w:rsidP="0043505B">
            <w:pPr>
              <w:widowControl/>
              <w:jc w:val="left"/>
              <w:rPr>
                <w:sz w:val="16"/>
                <w:szCs w:val="16"/>
              </w:rPr>
            </w:pPr>
          </w:p>
        </w:tc>
        <w:tc>
          <w:tcPr>
            <w:tcW w:w="3775" w:type="dxa"/>
          </w:tcPr>
          <w:p w14:paraId="3B1E858C"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1CF62600" w14:textId="5F11EFCE"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056703317"/>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2A1C952F" w14:textId="56B49722" w:rsidR="000F284D" w:rsidRPr="002908D8" w:rsidRDefault="002908D8" w:rsidP="0043505B">
            <w:pPr>
              <w:jc w:val="left"/>
              <w:rPr>
                <w:rFonts w:asciiTheme="minorEastAsia" w:hAnsiTheme="minorEastAsia"/>
                <w:sz w:val="16"/>
                <w:szCs w:val="16"/>
              </w:rPr>
            </w:pPr>
            <w:sdt>
              <w:sdtPr>
                <w:rPr>
                  <w:rFonts w:asciiTheme="minorEastAsia" w:hAnsiTheme="minorEastAsia"/>
                  <w:sz w:val="16"/>
                  <w:szCs w:val="16"/>
                </w:rPr>
                <w:id w:val="-1876840723"/>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7D2371CE" w14:textId="2593F4FB"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451060797"/>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r w:rsidR="000F284D" w14:paraId="3D878661" w14:textId="77777777" w:rsidTr="001501E3">
        <w:tc>
          <w:tcPr>
            <w:tcW w:w="1019" w:type="dxa"/>
            <w:vMerge w:val="restart"/>
          </w:tcPr>
          <w:p w14:paraId="4A2CAA5B" w14:textId="32A82A7F" w:rsidR="000F284D" w:rsidRPr="00303298" w:rsidRDefault="000F284D" w:rsidP="0043505B">
            <w:pPr>
              <w:widowControl/>
              <w:jc w:val="left"/>
              <w:rPr>
                <w:sz w:val="20"/>
                <w:szCs w:val="20"/>
              </w:rPr>
            </w:pPr>
            <w:r w:rsidRPr="00303298">
              <w:rPr>
                <w:sz w:val="20"/>
                <w:szCs w:val="20"/>
              </w:rPr>
              <w:t>2-</w:t>
            </w:r>
            <w:r>
              <w:rPr>
                <w:sz w:val="20"/>
                <w:szCs w:val="20"/>
              </w:rPr>
              <w:t>3</w:t>
            </w:r>
          </w:p>
        </w:tc>
        <w:tc>
          <w:tcPr>
            <w:tcW w:w="2100" w:type="dxa"/>
            <w:vMerge w:val="restart"/>
          </w:tcPr>
          <w:p w14:paraId="2E9052FB" w14:textId="77777777" w:rsidR="000F284D" w:rsidRPr="002908D8" w:rsidRDefault="000F284D" w:rsidP="0043505B">
            <w:pPr>
              <w:widowControl/>
              <w:jc w:val="left"/>
              <w:rPr>
                <w:sz w:val="16"/>
                <w:szCs w:val="16"/>
              </w:rPr>
            </w:pPr>
          </w:p>
        </w:tc>
        <w:tc>
          <w:tcPr>
            <w:tcW w:w="1262" w:type="dxa"/>
            <w:vMerge w:val="restart"/>
          </w:tcPr>
          <w:p w14:paraId="71CC2C91" w14:textId="77777777" w:rsidR="000F284D" w:rsidRPr="002908D8" w:rsidRDefault="000F284D" w:rsidP="0043505B">
            <w:pPr>
              <w:widowControl/>
              <w:jc w:val="left"/>
              <w:rPr>
                <w:sz w:val="16"/>
                <w:szCs w:val="16"/>
              </w:rPr>
            </w:pPr>
          </w:p>
        </w:tc>
        <w:tc>
          <w:tcPr>
            <w:tcW w:w="1419" w:type="dxa"/>
            <w:vMerge w:val="restart"/>
          </w:tcPr>
          <w:p w14:paraId="40D69828" w14:textId="77777777" w:rsidR="000F284D" w:rsidRPr="002908D8" w:rsidRDefault="000F284D" w:rsidP="0043505B">
            <w:pPr>
              <w:widowControl/>
              <w:jc w:val="left"/>
              <w:rPr>
                <w:sz w:val="16"/>
                <w:szCs w:val="16"/>
              </w:rPr>
            </w:pPr>
          </w:p>
        </w:tc>
        <w:tc>
          <w:tcPr>
            <w:tcW w:w="1591" w:type="dxa"/>
            <w:vMerge w:val="restart"/>
          </w:tcPr>
          <w:p w14:paraId="1383B0AF" w14:textId="77777777" w:rsidR="000F284D" w:rsidRPr="00A02295" w:rsidRDefault="002908D8" w:rsidP="000F284D">
            <w:pPr>
              <w:widowControl/>
              <w:jc w:val="left"/>
              <w:rPr>
                <w:color w:val="FF0000"/>
                <w:sz w:val="16"/>
                <w:szCs w:val="16"/>
              </w:rPr>
            </w:pPr>
            <w:sdt>
              <w:sdtPr>
                <w:rPr>
                  <w:color w:val="FF0000"/>
                  <w:sz w:val="16"/>
                  <w:szCs w:val="16"/>
                </w:rPr>
                <w:id w:val="1888451327"/>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3E1DE2F8" w14:textId="3D581040" w:rsidR="000F284D" w:rsidRPr="00A02295" w:rsidRDefault="002908D8" w:rsidP="000F284D">
            <w:pPr>
              <w:widowControl/>
              <w:jc w:val="left"/>
              <w:rPr>
                <w:color w:val="FF0000"/>
                <w:sz w:val="16"/>
                <w:szCs w:val="16"/>
              </w:rPr>
            </w:pPr>
            <w:sdt>
              <w:sdtPr>
                <w:rPr>
                  <w:color w:val="FF0000"/>
                  <w:sz w:val="16"/>
                  <w:szCs w:val="16"/>
                </w:rPr>
                <w:id w:val="-658693474"/>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hint="eastAsia"/>
                    <w:color w:val="FF0000"/>
                    <w:sz w:val="16"/>
                    <w:szCs w:val="16"/>
                  </w:rPr>
                  <w:t>☐</w:t>
                </w:r>
              </w:sdtContent>
            </w:sdt>
            <w:r w:rsidR="000F284D" w:rsidRPr="00A02295">
              <w:rPr>
                <w:rFonts w:hint="eastAsia"/>
                <w:color w:val="FF0000"/>
                <w:sz w:val="16"/>
                <w:szCs w:val="16"/>
              </w:rPr>
              <w:t>期間内に主解析の報告書作成済</w:t>
            </w:r>
          </w:p>
          <w:p w14:paraId="1B99232E" w14:textId="77777777" w:rsidR="000F284D" w:rsidRPr="00A02295" w:rsidRDefault="002908D8" w:rsidP="000F284D">
            <w:pPr>
              <w:widowControl/>
              <w:jc w:val="left"/>
              <w:rPr>
                <w:color w:val="FF0000"/>
                <w:sz w:val="16"/>
                <w:szCs w:val="16"/>
              </w:rPr>
            </w:pPr>
            <w:sdt>
              <w:sdtPr>
                <w:rPr>
                  <w:color w:val="FF0000"/>
                  <w:sz w:val="16"/>
                  <w:szCs w:val="16"/>
                </w:rPr>
                <w:id w:val="1500084205"/>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3A52EB2F" w14:textId="77777777" w:rsidR="000F284D" w:rsidRPr="002908D8" w:rsidRDefault="000F284D" w:rsidP="0043505B">
            <w:pPr>
              <w:widowControl/>
              <w:jc w:val="left"/>
              <w:rPr>
                <w:sz w:val="16"/>
                <w:szCs w:val="16"/>
              </w:rPr>
            </w:pPr>
          </w:p>
        </w:tc>
        <w:tc>
          <w:tcPr>
            <w:tcW w:w="1828" w:type="dxa"/>
            <w:vMerge w:val="restart"/>
          </w:tcPr>
          <w:p w14:paraId="03981C83" w14:textId="466F63C2" w:rsidR="000F284D" w:rsidRPr="002908D8" w:rsidRDefault="000F284D" w:rsidP="0043505B">
            <w:pPr>
              <w:widowControl/>
              <w:jc w:val="left"/>
              <w:rPr>
                <w:sz w:val="16"/>
                <w:szCs w:val="16"/>
              </w:rPr>
            </w:pPr>
          </w:p>
        </w:tc>
        <w:tc>
          <w:tcPr>
            <w:tcW w:w="2394" w:type="dxa"/>
            <w:vMerge w:val="restart"/>
          </w:tcPr>
          <w:p w14:paraId="7D8A893B" w14:textId="77777777" w:rsidR="000F284D" w:rsidRPr="002908D8" w:rsidRDefault="000F284D" w:rsidP="0043505B">
            <w:pPr>
              <w:widowControl/>
              <w:jc w:val="left"/>
              <w:rPr>
                <w:rFonts w:asciiTheme="minorEastAsia" w:hAnsiTheme="minorEastAsia"/>
                <w:sz w:val="16"/>
                <w:szCs w:val="16"/>
              </w:rPr>
            </w:pPr>
          </w:p>
        </w:tc>
        <w:tc>
          <w:tcPr>
            <w:tcW w:w="3775" w:type="dxa"/>
          </w:tcPr>
          <w:p w14:paraId="04545431"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322E82C4" w14:textId="58A548A2"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483894690"/>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46BF8CC0" w14:textId="4E6054D1"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468967493"/>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56BDA68E" w14:textId="77777777" w:rsidTr="001501E3">
        <w:tc>
          <w:tcPr>
            <w:tcW w:w="1019" w:type="dxa"/>
            <w:vMerge/>
          </w:tcPr>
          <w:p w14:paraId="443C8EC0" w14:textId="77777777" w:rsidR="000F284D" w:rsidRPr="00303298" w:rsidRDefault="000F284D" w:rsidP="0043505B">
            <w:pPr>
              <w:widowControl/>
              <w:jc w:val="left"/>
              <w:rPr>
                <w:sz w:val="20"/>
                <w:szCs w:val="20"/>
              </w:rPr>
            </w:pPr>
          </w:p>
        </w:tc>
        <w:tc>
          <w:tcPr>
            <w:tcW w:w="2100" w:type="dxa"/>
            <w:vMerge/>
          </w:tcPr>
          <w:p w14:paraId="623D2F12" w14:textId="77777777" w:rsidR="000F284D" w:rsidRPr="002908D8" w:rsidRDefault="000F284D" w:rsidP="0043505B">
            <w:pPr>
              <w:widowControl/>
              <w:jc w:val="left"/>
              <w:rPr>
                <w:sz w:val="16"/>
                <w:szCs w:val="16"/>
              </w:rPr>
            </w:pPr>
          </w:p>
        </w:tc>
        <w:tc>
          <w:tcPr>
            <w:tcW w:w="1262" w:type="dxa"/>
            <w:vMerge/>
          </w:tcPr>
          <w:p w14:paraId="60439EC7" w14:textId="77777777" w:rsidR="000F284D" w:rsidRPr="002908D8" w:rsidRDefault="000F284D" w:rsidP="0043505B">
            <w:pPr>
              <w:widowControl/>
              <w:jc w:val="left"/>
              <w:rPr>
                <w:sz w:val="16"/>
                <w:szCs w:val="16"/>
              </w:rPr>
            </w:pPr>
          </w:p>
        </w:tc>
        <w:tc>
          <w:tcPr>
            <w:tcW w:w="1419" w:type="dxa"/>
            <w:vMerge/>
          </w:tcPr>
          <w:p w14:paraId="1D2F1EF2" w14:textId="77777777" w:rsidR="000F284D" w:rsidRPr="002908D8" w:rsidRDefault="000F284D" w:rsidP="0043505B">
            <w:pPr>
              <w:widowControl/>
              <w:jc w:val="left"/>
              <w:rPr>
                <w:sz w:val="16"/>
                <w:szCs w:val="16"/>
              </w:rPr>
            </w:pPr>
          </w:p>
        </w:tc>
        <w:tc>
          <w:tcPr>
            <w:tcW w:w="1591" w:type="dxa"/>
            <w:vMerge/>
          </w:tcPr>
          <w:p w14:paraId="3C0C42FE" w14:textId="77777777" w:rsidR="000F284D" w:rsidRPr="002908D8" w:rsidRDefault="000F284D" w:rsidP="0043505B">
            <w:pPr>
              <w:widowControl/>
              <w:jc w:val="left"/>
              <w:rPr>
                <w:sz w:val="16"/>
                <w:szCs w:val="16"/>
              </w:rPr>
            </w:pPr>
          </w:p>
        </w:tc>
        <w:tc>
          <w:tcPr>
            <w:tcW w:w="1828" w:type="dxa"/>
            <w:vMerge/>
          </w:tcPr>
          <w:p w14:paraId="33C2FDE9" w14:textId="1A153E85" w:rsidR="000F284D" w:rsidRPr="002908D8" w:rsidRDefault="000F284D" w:rsidP="0043505B">
            <w:pPr>
              <w:widowControl/>
              <w:jc w:val="left"/>
              <w:rPr>
                <w:sz w:val="16"/>
                <w:szCs w:val="16"/>
              </w:rPr>
            </w:pPr>
          </w:p>
        </w:tc>
        <w:tc>
          <w:tcPr>
            <w:tcW w:w="2394" w:type="dxa"/>
            <w:vMerge/>
          </w:tcPr>
          <w:p w14:paraId="5A939EDF" w14:textId="77777777" w:rsidR="000F284D" w:rsidRPr="002908D8" w:rsidRDefault="000F284D" w:rsidP="0043505B">
            <w:pPr>
              <w:widowControl/>
              <w:jc w:val="left"/>
              <w:rPr>
                <w:rFonts w:asciiTheme="minorEastAsia" w:hAnsiTheme="minorEastAsia"/>
                <w:sz w:val="16"/>
                <w:szCs w:val="16"/>
              </w:rPr>
            </w:pPr>
          </w:p>
        </w:tc>
        <w:tc>
          <w:tcPr>
            <w:tcW w:w="3775" w:type="dxa"/>
          </w:tcPr>
          <w:p w14:paraId="753462E0"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75C22E1F" w14:textId="75ADA441"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338035639"/>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35705A1E" w14:textId="7F927FA8" w:rsidR="000F284D" w:rsidRPr="002908D8" w:rsidRDefault="002908D8" w:rsidP="0043505B">
            <w:pPr>
              <w:jc w:val="left"/>
              <w:rPr>
                <w:rFonts w:asciiTheme="minorEastAsia" w:hAnsiTheme="minorEastAsia"/>
                <w:sz w:val="16"/>
                <w:szCs w:val="16"/>
              </w:rPr>
            </w:pPr>
            <w:sdt>
              <w:sdtPr>
                <w:rPr>
                  <w:rFonts w:asciiTheme="minorEastAsia" w:hAnsiTheme="minorEastAsia"/>
                  <w:sz w:val="16"/>
                  <w:szCs w:val="16"/>
                </w:rPr>
                <w:id w:val="1099836190"/>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6C42B8EF" w14:textId="323DF84E"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625577550"/>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r w:rsidR="000F284D" w14:paraId="16B5E851" w14:textId="77777777" w:rsidTr="00BC5E5B">
        <w:trPr>
          <w:trHeight w:val="697"/>
        </w:trPr>
        <w:tc>
          <w:tcPr>
            <w:tcW w:w="1019" w:type="dxa"/>
            <w:vMerge w:val="restart"/>
          </w:tcPr>
          <w:p w14:paraId="41D3FD0F" w14:textId="700AAF99" w:rsidR="000F284D" w:rsidRPr="00303298" w:rsidRDefault="000F284D" w:rsidP="0043505B">
            <w:pPr>
              <w:widowControl/>
              <w:jc w:val="left"/>
              <w:rPr>
                <w:sz w:val="20"/>
                <w:szCs w:val="20"/>
              </w:rPr>
            </w:pPr>
            <w:r w:rsidRPr="00303298">
              <w:rPr>
                <w:sz w:val="20"/>
                <w:szCs w:val="20"/>
              </w:rPr>
              <w:t>2-</w:t>
            </w:r>
            <w:r>
              <w:rPr>
                <w:sz w:val="20"/>
                <w:szCs w:val="20"/>
              </w:rPr>
              <w:t>4</w:t>
            </w:r>
          </w:p>
        </w:tc>
        <w:tc>
          <w:tcPr>
            <w:tcW w:w="2100" w:type="dxa"/>
            <w:vMerge w:val="restart"/>
          </w:tcPr>
          <w:p w14:paraId="7C9FFA44" w14:textId="77777777" w:rsidR="000F284D" w:rsidRPr="002908D8" w:rsidRDefault="000F284D" w:rsidP="0043505B">
            <w:pPr>
              <w:widowControl/>
              <w:jc w:val="left"/>
              <w:rPr>
                <w:sz w:val="16"/>
                <w:szCs w:val="16"/>
              </w:rPr>
            </w:pPr>
          </w:p>
        </w:tc>
        <w:tc>
          <w:tcPr>
            <w:tcW w:w="1262" w:type="dxa"/>
            <w:vMerge w:val="restart"/>
          </w:tcPr>
          <w:p w14:paraId="20511065" w14:textId="77777777" w:rsidR="000F284D" w:rsidRPr="002908D8" w:rsidRDefault="000F284D" w:rsidP="0043505B">
            <w:pPr>
              <w:widowControl/>
              <w:jc w:val="left"/>
              <w:rPr>
                <w:sz w:val="16"/>
                <w:szCs w:val="16"/>
              </w:rPr>
            </w:pPr>
          </w:p>
        </w:tc>
        <w:tc>
          <w:tcPr>
            <w:tcW w:w="1419" w:type="dxa"/>
            <w:vMerge w:val="restart"/>
          </w:tcPr>
          <w:p w14:paraId="60EEB8BF" w14:textId="77777777" w:rsidR="000F284D" w:rsidRPr="002908D8" w:rsidRDefault="000F284D" w:rsidP="0043505B">
            <w:pPr>
              <w:widowControl/>
              <w:jc w:val="left"/>
              <w:rPr>
                <w:sz w:val="16"/>
                <w:szCs w:val="16"/>
              </w:rPr>
            </w:pPr>
          </w:p>
        </w:tc>
        <w:tc>
          <w:tcPr>
            <w:tcW w:w="1591" w:type="dxa"/>
            <w:vMerge w:val="restart"/>
          </w:tcPr>
          <w:p w14:paraId="00E927C9" w14:textId="77777777" w:rsidR="000F284D" w:rsidRPr="00A02295" w:rsidRDefault="002908D8" w:rsidP="000F284D">
            <w:pPr>
              <w:widowControl/>
              <w:jc w:val="left"/>
              <w:rPr>
                <w:color w:val="FF0000"/>
                <w:sz w:val="16"/>
                <w:szCs w:val="16"/>
              </w:rPr>
            </w:pPr>
            <w:sdt>
              <w:sdtPr>
                <w:rPr>
                  <w:color w:val="FF0000"/>
                  <w:sz w:val="16"/>
                  <w:szCs w:val="16"/>
                </w:rPr>
                <w:id w:val="1492989290"/>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0BA7F7F4" w14:textId="64B63B86" w:rsidR="000F284D" w:rsidRPr="00A02295" w:rsidRDefault="002908D8" w:rsidP="000F284D">
            <w:pPr>
              <w:widowControl/>
              <w:jc w:val="left"/>
              <w:rPr>
                <w:color w:val="FF0000"/>
                <w:sz w:val="16"/>
                <w:szCs w:val="16"/>
              </w:rPr>
            </w:pPr>
            <w:sdt>
              <w:sdtPr>
                <w:rPr>
                  <w:color w:val="FF0000"/>
                  <w:sz w:val="16"/>
                  <w:szCs w:val="16"/>
                </w:rPr>
                <w:id w:val="-2109187569"/>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hint="eastAsia"/>
                    <w:color w:val="FF0000"/>
                    <w:sz w:val="16"/>
                    <w:szCs w:val="16"/>
                  </w:rPr>
                  <w:t>☐</w:t>
                </w:r>
              </w:sdtContent>
            </w:sdt>
            <w:r w:rsidR="000F284D" w:rsidRPr="00A02295">
              <w:rPr>
                <w:rFonts w:hint="eastAsia"/>
                <w:color w:val="FF0000"/>
                <w:sz w:val="16"/>
                <w:szCs w:val="16"/>
              </w:rPr>
              <w:t>期間内に主解析の報告書作成済</w:t>
            </w:r>
          </w:p>
          <w:p w14:paraId="45E00C61" w14:textId="77777777" w:rsidR="000F284D" w:rsidRPr="00A02295" w:rsidRDefault="002908D8" w:rsidP="000F284D">
            <w:pPr>
              <w:widowControl/>
              <w:jc w:val="left"/>
              <w:rPr>
                <w:color w:val="FF0000"/>
                <w:sz w:val="16"/>
                <w:szCs w:val="16"/>
              </w:rPr>
            </w:pPr>
            <w:sdt>
              <w:sdtPr>
                <w:rPr>
                  <w:color w:val="FF0000"/>
                  <w:sz w:val="16"/>
                  <w:szCs w:val="16"/>
                </w:rPr>
                <w:id w:val="1295334232"/>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7A0DD091" w14:textId="77777777" w:rsidR="000F284D" w:rsidRPr="002908D8" w:rsidRDefault="000F284D" w:rsidP="0043505B">
            <w:pPr>
              <w:widowControl/>
              <w:jc w:val="left"/>
              <w:rPr>
                <w:sz w:val="16"/>
                <w:szCs w:val="16"/>
              </w:rPr>
            </w:pPr>
          </w:p>
        </w:tc>
        <w:tc>
          <w:tcPr>
            <w:tcW w:w="1828" w:type="dxa"/>
            <w:vMerge w:val="restart"/>
          </w:tcPr>
          <w:p w14:paraId="41327138" w14:textId="3D72D979" w:rsidR="000F284D" w:rsidRPr="002908D8" w:rsidRDefault="000F284D" w:rsidP="0043505B">
            <w:pPr>
              <w:widowControl/>
              <w:jc w:val="left"/>
              <w:rPr>
                <w:sz w:val="16"/>
                <w:szCs w:val="16"/>
              </w:rPr>
            </w:pPr>
          </w:p>
        </w:tc>
        <w:tc>
          <w:tcPr>
            <w:tcW w:w="2394" w:type="dxa"/>
            <w:vMerge w:val="restart"/>
          </w:tcPr>
          <w:p w14:paraId="472E5885" w14:textId="77777777" w:rsidR="000F284D" w:rsidRPr="002908D8" w:rsidRDefault="000F284D" w:rsidP="0043505B">
            <w:pPr>
              <w:widowControl/>
              <w:jc w:val="left"/>
              <w:rPr>
                <w:sz w:val="16"/>
                <w:szCs w:val="16"/>
              </w:rPr>
            </w:pPr>
          </w:p>
        </w:tc>
        <w:tc>
          <w:tcPr>
            <w:tcW w:w="3775" w:type="dxa"/>
          </w:tcPr>
          <w:p w14:paraId="391AFBED"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5B3F885D" w14:textId="77777777"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793132952"/>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5806C4BA" w14:textId="1740CEE4" w:rsidR="000F284D" w:rsidRPr="00A02295"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874569954"/>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4790578A" w14:textId="77777777" w:rsidTr="00BC5E5B">
        <w:trPr>
          <w:trHeight w:val="697"/>
        </w:trPr>
        <w:tc>
          <w:tcPr>
            <w:tcW w:w="1019" w:type="dxa"/>
            <w:vMerge/>
          </w:tcPr>
          <w:p w14:paraId="1CD4F0CB" w14:textId="77777777" w:rsidR="000F284D" w:rsidRPr="00303298" w:rsidRDefault="000F284D" w:rsidP="0043505B">
            <w:pPr>
              <w:widowControl/>
              <w:jc w:val="left"/>
              <w:rPr>
                <w:sz w:val="20"/>
                <w:szCs w:val="20"/>
              </w:rPr>
            </w:pPr>
          </w:p>
        </w:tc>
        <w:tc>
          <w:tcPr>
            <w:tcW w:w="2100" w:type="dxa"/>
            <w:vMerge/>
          </w:tcPr>
          <w:p w14:paraId="30266F98" w14:textId="77777777" w:rsidR="000F284D" w:rsidRPr="002908D8" w:rsidRDefault="000F284D" w:rsidP="0043505B">
            <w:pPr>
              <w:widowControl/>
              <w:jc w:val="left"/>
              <w:rPr>
                <w:sz w:val="16"/>
                <w:szCs w:val="16"/>
              </w:rPr>
            </w:pPr>
          </w:p>
        </w:tc>
        <w:tc>
          <w:tcPr>
            <w:tcW w:w="1262" w:type="dxa"/>
            <w:vMerge/>
          </w:tcPr>
          <w:p w14:paraId="4D93D782" w14:textId="77777777" w:rsidR="000F284D" w:rsidRPr="002908D8" w:rsidRDefault="000F284D" w:rsidP="0043505B">
            <w:pPr>
              <w:widowControl/>
              <w:jc w:val="left"/>
              <w:rPr>
                <w:sz w:val="16"/>
                <w:szCs w:val="16"/>
              </w:rPr>
            </w:pPr>
          </w:p>
        </w:tc>
        <w:tc>
          <w:tcPr>
            <w:tcW w:w="1419" w:type="dxa"/>
            <w:vMerge/>
          </w:tcPr>
          <w:p w14:paraId="3BBF8665" w14:textId="77777777" w:rsidR="000F284D" w:rsidRPr="002908D8" w:rsidRDefault="000F284D" w:rsidP="0043505B">
            <w:pPr>
              <w:widowControl/>
              <w:jc w:val="left"/>
              <w:rPr>
                <w:sz w:val="16"/>
                <w:szCs w:val="16"/>
              </w:rPr>
            </w:pPr>
          </w:p>
        </w:tc>
        <w:tc>
          <w:tcPr>
            <w:tcW w:w="1591" w:type="dxa"/>
            <w:vMerge/>
          </w:tcPr>
          <w:p w14:paraId="5734DB73" w14:textId="77777777" w:rsidR="000F284D" w:rsidRPr="002908D8" w:rsidRDefault="000F284D" w:rsidP="0043505B">
            <w:pPr>
              <w:widowControl/>
              <w:jc w:val="left"/>
              <w:rPr>
                <w:sz w:val="16"/>
                <w:szCs w:val="16"/>
              </w:rPr>
            </w:pPr>
          </w:p>
        </w:tc>
        <w:tc>
          <w:tcPr>
            <w:tcW w:w="1828" w:type="dxa"/>
            <w:vMerge/>
          </w:tcPr>
          <w:p w14:paraId="3D93A74F" w14:textId="7F07542A" w:rsidR="000F284D" w:rsidRPr="002908D8" w:rsidRDefault="000F284D" w:rsidP="0043505B">
            <w:pPr>
              <w:widowControl/>
              <w:jc w:val="left"/>
              <w:rPr>
                <w:sz w:val="16"/>
                <w:szCs w:val="16"/>
              </w:rPr>
            </w:pPr>
          </w:p>
        </w:tc>
        <w:tc>
          <w:tcPr>
            <w:tcW w:w="2394" w:type="dxa"/>
            <w:vMerge/>
          </w:tcPr>
          <w:p w14:paraId="64865AA3" w14:textId="77777777" w:rsidR="000F284D" w:rsidRPr="002908D8" w:rsidRDefault="000F284D" w:rsidP="0043505B">
            <w:pPr>
              <w:widowControl/>
              <w:jc w:val="left"/>
              <w:rPr>
                <w:sz w:val="16"/>
                <w:szCs w:val="16"/>
              </w:rPr>
            </w:pPr>
          </w:p>
        </w:tc>
        <w:tc>
          <w:tcPr>
            <w:tcW w:w="3775" w:type="dxa"/>
          </w:tcPr>
          <w:p w14:paraId="761029FA" w14:textId="77777777" w:rsidR="000F284D" w:rsidRPr="002908D8" w:rsidRDefault="000F284D" w:rsidP="0043505B">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65275FEB" w14:textId="77777777"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71400491"/>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32979D34" w14:textId="77777777" w:rsidR="000F284D" w:rsidRPr="002908D8" w:rsidRDefault="002908D8" w:rsidP="0043505B">
            <w:pPr>
              <w:jc w:val="left"/>
              <w:rPr>
                <w:rFonts w:asciiTheme="minorEastAsia" w:hAnsiTheme="minorEastAsia"/>
                <w:sz w:val="16"/>
                <w:szCs w:val="16"/>
              </w:rPr>
            </w:pPr>
            <w:sdt>
              <w:sdtPr>
                <w:rPr>
                  <w:rFonts w:asciiTheme="minorEastAsia" w:hAnsiTheme="minorEastAsia"/>
                  <w:sz w:val="16"/>
                  <w:szCs w:val="16"/>
                </w:rPr>
                <w:id w:val="-767004128"/>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1150105C" w14:textId="7D769DC4" w:rsidR="000F284D" w:rsidRPr="002908D8" w:rsidRDefault="002908D8" w:rsidP="0043505B">
            <w:pPr>
              <w:widowControl/>
              <w:jc w:val="left"/>
              <w:rPr>
                <w:rFonts w:asciiTheme="minorEastAsia" w:hAnsiTheme="minorEastAsia"/>
                <w:sz w:val="16"/>
                <w:szCs w:val="16"/>
              </w:rPr>
            </w:pPr>
            <w:sdt>
              <w:sdtPr>
                <w:rPr>
                  <w:rFonts w:asciiTheme="minorEastAsia" w:hAnsiTheme="minorEastAsia"/>
                  <w:sz w:val="16"/>
                  <w:szCs w:val="16"/>
                </w:rPr>
                <w:id w:val="-1908208469"/>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r w:rsidR="000F284D" w14:paraId="17251587" w14:textId="77777777" w:rsidTr="00DD515C">
        <w:trPr>
          <w:trHeight w:val="697"/>
        </w:trPr>
        <w:tc>
          <w:tcPr>
            <w:tcW w:w="1019" w:type="dxa"/>
            <w:vMerge w:val="restart"/>
          </w:tcPr>
          <w:p w14:paraId="3A694343" w14:textId="1D5EA3F2" w:rsidR="000F284D" w:rsidRPr="00303298" w:rsidRDefault="000F284D" w:rsidP="00707302">
            <w:pPr>
              <w:widowControl/>
              <w:jc w:val="left"/>
              <w:rPr>
                <w:sz w:val="20"/>
                <w:szCs w:val="20"/>
              </w:rPr>
            </w:pPr>
            <w:r w:rsidRPr="00303298">
              <w:rPr>
                <w:sz w:val="20"/>
                <w:szCs w:val="20"/>
              </w:rPr>
              <w:lastRenderedPageBreak/>
              <w:t>2-</w:t>
            </w:r>
            <w:r>
              <w:rPr>
                <w:rFonts w:hint="eastAsia"/>
                <w:sz w:val="20"/>
                <w:szCs w:val="20"/>
              </w:rPr>
              <w:t>5</w:t>
            </w:r>
          </w:p>
        </w:tc>
        <w:tc>
          <w:tcPr>
            <w:tcW w:w="2100" w:type="dxa"/>
            <w:vMerge w:val="restart"/>
          </w:tcPr>
          <w:p w14:paraId="734632B6" w14:textId="77777777" w:rsidR="000F284D" w:rsidRPr="002908D8" w:rsidRDefault="000F284D" w:rsidP="00707302">
            <w:pPr>
              <w:widowControl/>
              <w:jc w:val="left"/>
              <w:rPr>
                <w:sz w:val="16"/>
                <w:szCs w:val="16"/>
              </w:rPr>
            </w:pPr>
          </w:p>
        </w:tc>
        <w:tc>
          <w:tcPr>
            <w:tcW w:w="1262" w:type="dxa"/>
            <w:vMerge w:val="restart"/>
          </w:tcPr>
          <w:p w14:paraId="671453FF" w14:textId="77777777" w:rsidR="000F284D" w:rsidRPr="002908D8" w:rsidRDefault="000F284D" w:rsidP="00707302">
            <w:pPr>
              <w:widowControl/>
              <w:jc w:val="left"/>
              <w:rPr>
                <w:sz w:val="16"/>
                <w:szCs w:val="16"/>
              </w:rPr>
            </w:pPr>
          </w:p>
        </w:tc>
        <w:tc>
          <w:tcPr>
            <w:tcW w:w="1419" w:type="dxa"/>
            <w:vMerge w:val="restart"/>
          </w:tcPr>
          <w:p w14:paraId="11E73C6D" w14:textId="77777777" w:rsidR="000F284D" w:rsidRPr="002908D8" w:rsidRDefault="000F284D" w:rsidP="00707302">
            <w:pPr>
              <w:widowControl/>
              <w:jc w:val="left"/>
              <w:rPr>
                <w:sz w:val="16"/>
                <w:szCs w:val="16"/>
              </w:rPr>
            </w:pPr>
          </w:p>
        </w:tc>
        <w:tc>
          <w:tcPr>
            <w:tcW w:w="1591" w:type="dxa"/>
            <w:vMerge w:val="restart"/>
          </w:tcPr>
          <w:p w14:paraId="3663C10B" w14:textId="77777777" w:rsidR="000F284D" w:rsidRPr="00A02295" w:rsidRDefault="002908D8" w:rsidP="000F284D">
            <w:pPr>
              <w:widowControl/>
              <w:jc w:val="left"/>
              <w:rPr>
                <w:color w:val="FF0000"/>
                <w:sz w:val="16"/>
                <w:szCs w:val="16"/>
              </w:rPr>
            </w:pPr>
            <w:sdt>
              <w:sdtPr>
                <w:rPr>
                  <w:color w:val="FF0000"/>
                  <w:sz w:val="16"/>
                  <w:szCs w:val="16"/>
                </w:rPr>
                <w:id w:val="-1036116195"/>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期間内に開始</w:t>
            </w:r>
          </w:p>
          <w:p w14:paraId="2BF193EC" w14:textId="2EADB74F" w:rsidR="000F284D" w:rsidRPr="00A02295" w:rsidRDefault="002908D8" w:rsidP="000F284D">
            <w:pPr>
              <w:widowControl/>
              <w:jc w:val="left"/>
              <w:rPr>
                <w:color w:val="FF0000"/>
                <w:sz w:val="16"/>
                <w:szCs w:val="16"/>
              </w:rPr>
            </w:pPr>
            <w:sdt>
              <w:sdtPr>
                <w:rPr>
                  <w:color w:val="FF0000"/>
                  <w:sz w:val="16"/>
                  <w:szCs w:val="16"/>
                </w:rPr>
                <w:id w:val="-68193946"/>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hint="eastAsia"/>
                    <w:color w:val="FF0000"/>
                    <w:sz w:val="16"/>
                    <w:szCs w:val="16"/>
                  </w:rPr>
                  <w:t>☐</w:t>
                </w:r>
              </w:sdtContent>
            </w:sdt>
            <w:r w:rsidR="000F284D" w:rsidRPr="00A02295">
              <w:rPr>
                <w:rFonts w:hint="eastAsia"/>
                <w:color w:val="FF0000"/>
                <w:sz w:val="16"/>
                <w:szCs w:val="16"/>
              </w:rPr>
              <w:t>期間内に主解析の報告書作成済</w:t>
            </w:r>
          </w:p>
          <w:p w14:paraId="6DC47ECD" w14:textId="77777777" w:rsidR="000F284D" w:rsidRPr="00A02295" w:rsidRDefault="002908D8" w:rsidP="000F284D">
            <w:pPr>
              <w:widowControl/>
              <w:jc w:val="left"/>
              <w:rPr>
                <w:color w:val="FF0000"/>
                <w:sz w:val="16"/>
                <w:szCs w:val="16"/>
              </w:rPr>
            </w:pPr>
            <w:sdt>
              <w:sdtPr>
                <w:rPr>
                  <w:color w:val="FF0000"/>
                  <w:sz w:val="16"/>
                  <w:szCs w:val="16"/>
                </w:rPr>
                <w:id w:val="-1639333466"/>
                <w14:checkbox>
                  <w14:checked w14:val="0"/>
                  <w14:checkedState w14:val="2612" w14:font="ＭＳ ゴシック"/>
                  <w14:uncheckedState w14:val="2610" w14:font="ＭＳ ゴシック"/>
                </w14:checkbox>
              </w:sdtPr>
              <w:sdtEndPr/>
              <w:sdtContent>
                <w:r w:rsidR="000F284D" w:rsidRPr="00A02295">
                  <w:rPr>
                    <w:rFonts w:ascii="ＭＳ ゴシック" w:eastAsia="ＭＳ ゴシック" w:hAnsi="ＭＳ ゴシック"/>
                    <w:color w:val="FF0000"/>
                    <w:sz w:val="16"/>
                    <w:szCs w:val="16"/>
                  </w:rPr>
                  <w:t>☐</w:t>
                </w:r>
              </w:sdtContent>
            </w:sdt>
            <w:r w:rsidR="000F284D" w:rsidRPr="00A02295">
              <w:rPr>
                <w:rFonts w:hint="eastAsia"/>
                <w:color w:val="FF0000"/>
                <w:sz w:val="16"/>
                <w:szCs w:val="16"/>
              </w:rPr>
              <w:t>期間内に主解析の論文公表済</w:t>
            </w:r>
          </w:p>
          <w:p w14:paraId="4E849CE6" w14:textId="77777777" w:rsidR="000F284D" w:rsidRPr="002908D8" w:rsidRDefault="000F284D" w:rsidP="00707302">
            <w:pPr>
              <w:widowControl/>
              <w:jc w:val="left"/>
              <w:rPr>
                <w:sz w:val="16"/>
                <w:szCs w:val="16"/>
              </w:rPr>
            </w:pPr>
          </w:p>
        </w:tc>
        <w:tc>
          <w:tcPr>
            <w:tcW w:w="1828" w:type="dxa"/>
            <w:vMerge w:val="restart"/>
          </w:tcPr>
          <w:p w14:paraId="6F05CC74" w14:textId="21D39EED" w:rsidR="000F284D" w:rsidRPr="002908D8" w:rsidRDefault="000F284D" w:rsidP="00707302">
            <w:pPr>
              <w:widowControl/>
              <w:jc w:val="left"/>
              <w:rPr>
                <w:sz w:val="16"/>
                <w:szCs w:val="16"/>
              </w:rPr>
            </w:pPr>
          </w:p>
        </w:tc>
        <w:tc>
          <w:tcPr>
            <w:tcW w:w="2394" w:type="dxa"/>
            <w:vMerge w:val="restart"/>
          </w:tcPr>
          <w:p w14:paraId="4C817A72" w14:textId="77777777" w:rsidR="000F284D" w:rsidRPr="002908D8" w:rsidRDefault="000F284D" w:rsidP="00707302">
            <w:pPr>
              <w:widowControl/>
              <w:jc w:val="left"/>
              <w:rPr>
                <w:sz w:val="16"/>
                <w:szCs w:val="16"/>
              </w:rPr>
            </w:pPr>
          </w:p>
        </w:tc>
        <w:tc>
          <w:tcPr>
            <w:tcW w:w="3775" w:type="dxa"/>
          </w:tcPr>
          <w:p w14:paraId="2EFC29E5" w14:textId="77777777" w:rsidR="000F284D" w:rsidRPr="002908D8" w:rsidRDefault="000F284D" w:rsidP="00707302">
            <w:pPr>
              <w:widowControl/>
              <w:jc w:val="left"/>
              <w:rPr>
                <w:rFonts w:asciiTheme="minorEastAsia" w:hAnsiTheme="minorEastAsia"/>
                <w:sz w:val="16"/>
                <w:szCs w:val="16"/>
              </w:rPr>
            </w:pPr>
            <w:r w:rsidRPr="002908D8">
              <w:rPr>
                <w:rFonts w:asciiTheme="minorEastAsia" w:hAnsiTheme="minorEastAsia" w:hint="eastAsia"/>
                <w:sz w:val="16"/>
                <w:szCs w:val="16"/>
              </w:rPr>
              <w:t>役割</w:t>
            </w:r>
          </w:p>
          <w:p w14:paraId="1ADFF2F6" w14:textId="77777777" w:rsidR="000F284D" w:rsidRPr="002908D8" w:rsidRDefault="002908D8" w:rsidP="00707302">
            <w:pPr>
              <w:widowControl/>
              <w:jc w:val="left"/>
              <w:rPr>
                <w:rFonts w:asciiTheme="minorEastAsia" w:hAnsiTheme="minorEastAsia"/>
                <w:sz w:val="16"/>
                <w:szCs w:val="16"/>
              </w:rPr>
            </w:pPr>
            <w:sdt>
              <w:sdtPr>
                <w:rPr>
                  <w:rFonts w:asciiTheme="minorEastAsia" w:hAnsiTheme="minorEastAsia"/>
                  <w:sz w:val="16"/>
                  <w:szCs w:val="16"/>
                </w:rPr>
                <w:id w:val="48200496"/>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統計解析責任者</w:t>
            </w:r>
          </w:p>
          <w:p w14:paraId="1E434E71" w14:textId="1C7886C2" w:rsidR="000F284D" w:rsidRPr="002908D8" w:rsidRDefault="002908D8" w:rsidP="00707302">
            <w:pPr>
              <w:widowControl/>
              <w:jc w:val="left"/>
              <w:rPr>
                <w:rFonts w:asciiTheme="minorEastAsia" w:hAnsiTheme="minorEastAsia"/>
                <w:sz w:val="16"/>
                <w:szCs w:val="16"/>
              </w:rPr>
            </w:pPr>
            <w:sdt>
              <w:sdtPr>
                <w:rPr>
                  <w:rFonts w:asciiTheme="minorEastAsia" w:hAnsiTheme="minorEastAsia"/>
                  <w:sz w:val="16"/>
                  <w:szCs w:val="16"/>
                </w:rPr>
                <w:id w:val="1061527538"/>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統計解析担当者</w:t>
            </w:r>
          </w:p>
        </w:tc>
      </w:tr>
      <w:tr w:rsidR="000F284D" w14:paraId="721825C5" w14:textId="77777777" w:rsidTr="00DD515C">
        <w:trPr>
          <w:trHeight w:val="697"/>
        </w:trPr>
        <w:tc>
          <w:tcPr>
            <w:tcW w:w="1019" w:type="dxa"/>
            <w:vMerge/>
          </w:tcPr>
          <w:p w14:paraId="0A3842A9" w14:textId="77777777" w:rsidR="000F284D" w:rsidRPr="00303298" w:rsidRDefault="000F284D" w:rsidP="00707302">
            <w:pPr>
              <w:widowControl/>
              <w:jc w:val="left"/>
              <w:rPr>
                <w:sz w:val="20"/>
                <w:szCs w:val="20"/>
              </w:rPr>
            </w:pPr>
          </w:p>
        </w:tc>
        <w:tc>
          <w:tcPr>
            <w:tcW w:w="2100" w:type="dxa"/>
            <w:vMerge/>
          </w:tcPr>
          <w:p w14:paraId="2B620F42" w14:textId="77777777" w:rsidR="000F284D" w:rsidRPr="002908D8" w:rsidRDefault="000F284D" w:rsidP="00707302">
            <w:pPr>
              <w:widowControl/>
              <w:jc w:val="left"/>
              <w:rPr>
                <w:sz w:val="16"/>
                <w:szCs w:val="16"/>
              </w:rPr>
            </w:pPr>
          </w:p>
        </w:tc>
        <w:tc>
          <w:tcPr>
            <w:tcW w:w="1262" w:type="dxa"/>
            <w:vMerge/>
          </w:tcPr>
          <w:p w14:paraId="6BF023DA" w14:textId="77777777" w:rsidR="000F284D" w:rsidRPr="002908D8" w:rsidRDefault="000F284D" w:rsidP="00707302">
            <w:pPr>
              <w:widowControl/>
              <w:jc w:val="left"/>
              <w:rPr>
                <w:sz w:val="16"/>
                <w:szCs w:val="16"/>
              </w:rPr>
            </w:pPr>
          </w:p>
        </w:tc>
        <w:tc>
          <w:tcPr>
            <w:tcW w:w="1419" w:type="dxa"/>
            <w:vMerge/>
          </w:tcPr>
          <w:p w14:paraId="769C49F8" w14:textId="77777777" w:rsidR="000F284D" w:rsidRPr="002908D8" w:rsidRDefault="000F284D" w:rsidP="00707302">
            <w:pPr>
              <w:widowControl/>
              <w:jc w:val="left"/>
              <w:rPr>
                <w:sz w:val="16"/>
                <w:szCs w:val="16"/>
              </w:rPr>
            </w:pPr>
          </w:p>
        </w:tc>
        <w:tc>
          <w:tcPr>
            <w:tcW w:w="1591" w:type="dxa"/>
            <w:vMerge/>
          </w:tcPr>
          <w:p w14:paraId="737D1346" w14:textId="77777777" w:rsidR="000F284D" w:rsidRPr="002908D8" w:rsidRDefault="000F284D" w:rsidP="00707302">
            <w:pPr>
              <w:widowControl/>
              <w:jc w:val="left"/>
              <w:rPr>
                <w:sz w:val="16"/>
                <w:szCs w:val="16"/>
              </w:rPr>
            </w:pPr>
          </w:p>
        </w:tc>
        <w:tc>
          <w:tcPr>
            <w:tcW w:w="1828" w:type="dxa"/>
            <w:vMerge/>
          </w:tcPr>
          <w:p w14:paraId="64CE9EF6" w14:textId="5084033D" w:rsidR="000F284D" w:rsidRPr="002908D8" w:rsidRDefault="000F284D" w:rsidP="00707302">
            <w:pPr>
              <w:widowControl/>
              <w:jc w:val="left"/>
              <w:rPr>
                <w:sz w:val="16"/>
                <w:szCs w:val="16"/>
              </w:rPr>
            </w:pPr>
          </w:p>
        </w:tc>
        <w:tc>
          <w:tcPr>
            <w:tcW w:w="2394" w:type="dxa"/>
            <w:vMerge/>
          </w:tcPr>
          <w:p w14:paraId="65B5248C" w14:textId="77777777" w:rsidR="000F284D" w:rsidRPr="002908D8" w:rsidRDefault="000F284D" w:rsidP="00707302">
            <w:pPr>
              <w:widowControl/>
              <w:jc w:val="left"/>
              <w:rPr>
                <w:sz w:val="16"/>
                <w:szCs w:val="16"/>
              </w:rPr>
            </w:pPr>
          </w:p>
        </w:tc>
        <w:tc>
          <w:tcPr>
            <w:tcW w:w="3775" w:type="dxa"/>
          </w:tcPr>
          <w:p w14:paraId="56D68D94" w14:textId="77777777" w:rsidR="000F284D" w:rsidRPr="002908D8" w:rsidRDefault="000F284D" w:rsidP="00707302">
            <w:pPr>
              <w:widowControl/>
              <w:jc w:val="left"/>
              <w:rPr>
                <w:rFonts w:asciiTheme="minorEastAsia" w:hAnsiTheme="minorEastAsia"/>
                <w:sz w:val="16"/>
                <w:szCs w:val="16"/>
              </w:rPr>
            </w:pPr>
            <w:r w:rsidRPr="002908D8">
              <w:rPr>
                <w:rFonts w:asciiTheme="minorEastAsia" w:hAnsiTheme="minorEastAsia" w:hint="eastAsia"/>
                <w:sz w:val="16"/>
                <w:szCs w:val="16"/>
              </w:rPr>
              <w:t>業務</w:t>
            </w:r>
          </w:p>
          <w:p w14:paraId="00023D16" w14:textId="77777777" w:rsidR="000F284D" w:rsidRPr="002908D8" w:rsidRDefault="002908D8" w:rsidP="00707302">
            <w:pPr>
              <w:widowControl/>
              <w:jc w:val="left"/>
              <w:rPr>
                <w:rFonts w:asciiTheme="minorEastAsia" w:hAnsiTheme="minorEastAsia"/>
                <w:sz w:val="16"/>
                <w:szCs w:val="16"/>
              </w:rPr>
            </w:pPr>
            <w:sdt>
              <w:sdtPr>
                <w:rPr>
                  <w:rFonts w:asciiTheme="minorEastAsia" w:hAnsiTheme="minorEastAsia"/>
                  <w:sz w:val="16"/>
                  <w:szCs w:val="16"/>
                </w:rPr>
                <w:id w:val="1964851615"/>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試験計画書かつ解析計画書作成</w:t>
            </w:r>
          </w:p>
          <w:p w14:paraId="70EE320E" w14:textId="77777777" w:rsidR="000F284D" w:rsidRPr="002908D8" w:rsidRDefault="002908D8" w:rsidP="00707302">
            <w:pPr>
              <w:jc w:val="left"/>
              <w:rPr>
                <w:rFonts w:asciiTheme="minorEastAsia" w:hAnsiTheme="minorEastAsia"/>
                <w:sz w:val="16"/>
                <w:szCs w:val="16"/>
              </w:rPr>
            </w:pPr>
            <w:sdt>
              <w:sdtPr>
                <w:rPr>
                  <w:rFonts w:asciiTheme="minorEastAsia" w:hAnsiTheme="minorEastAsia"/>
                  <w:sz w:val="16"/>
                  <w:szCs w:val="16"/>
                </w:rPr>
                <w:id w:val="-1200626644"/>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解析</w:t>
            </w:r>
          </w:p>
          <w:p w14:paraId="7147FF40" w14:textId="7D0344B6" w:rsidR="000F284D" w:rsidRPr="002908D8" w:rsidRDefault="002908D8" w:rsidP="00707302">
            <w:pPr>
              <w:widowControl/>
              <w:jc w:val="left"/>
              <w:rPr>
                <w:rFonts w:asciiTheme="minorEastAsia" w:hAnsiTheme="minorEastAsia"/>
                <w:sz w:val="16"/>
                <w:szCs w:val="16"/>
              </w:rPr>
            </w:pPr>
            <w:sdt>
              <w:sdtPr>
                <w:rPr>
                  <w:rFonts w:asciiTheme="minorEastAsia" w:hAnsiTheme="minorEastAsia"/>
                  <w:sz w:val="16"/>
                  <w:szCs w:val="16"/>
                </w:rPr>
                <w:id w:val="-693540835"/>
                <w14:checkbox>
                  <w14:checked w14:val="0"/>
                  <w14:checkedState w14:val="2612" w14:font="ＭＳ ゴシック"/>
                  <w14:uncheckedState w14:val="2610" w14:font="ＭＳ ゴシック"/>
                </w14:checkbox>
              </w:sdtPr>
              <w:sdtEndPr/>
              <w:sdtContent>
                <w:r w:rsidR="000F284D" w:rsidRPr="002908D8">
                  <w:rPr>
                    <w:rFonts w:ascii="ＭＳ ゴシック" w:eastAsia="ＭＳ ゴシック" w:hAnsi="ＭＳ ゴシック"/>
                    <w:sz w:val="16"/>
                    <w:szCs w:val="16"/>
                  </w:rPr>
                  <w:t>☐</w:t>
                </w:r>
              </w:sdtContent>
            </w:sdt>
            <w:r w:rsidR="000F284D" w:rsidRPr="002908D8">
              <w:rPr>
                <w:rFonts w:asciiTheme="minorEastAsia" w:hAnsiTheme="minorEastAsia"/>
                <w:sz w:val="16"/>
                <w:szCs w:val="16"/>
              </w:rPr>
              <w:t xml:space="preserve"> </w:t>
            </w:r>
            <w:r w:rsidR="000F284D" w:rsidRPr="002908D8">
              <w:rPr>
                <w:rFonts w:asciiTheme="minorEastAsia" w:hAnsiTheme="minorEastAsia" w:hint="eastAsia"/>
                <w:sz w:val="16"/>
                <w:szCs w:val="16"/>
              </w:rPr>
              <w:t>報告書または論文作成</w:t>
            </w:r>
          </w:p>
        </w:tc>
      </w:tr>
    </w:tbl>
    <w:p w14:paraId="6C822454" w14:textId="15EA3BD8" w:rsidR="001C7695" w:rsidRDefault="001C7695" w:rsidP="00F00B0F">
      <w:pPr>
        <w:widowControl/>
        <w:jc w:val="left"/>
      </w:pPr>
    </w:p>
    <w:p w14:paraId="2CCE2196" w14:textId="77777777" w:rsidR="00707302" w:rsidRDefault="00707302" w:rsidP="00F00B0F">
      <w:pPr>
        <w:widowControl/>
        <w:jc w:val="left"/>
      </w:pPr>
    </w:p>
    <w:p w14:paraId="67DC2A25" w14:textId="77777777" w:rsidR="00707302" w:rsidRDefault="00707302" w:rsidP="00F00B0F">
      <w:pPr>
        <w:widowControl/>
        <w:jc w:val="left"/>
      </w:pPr>
    </w:p>
    <w:p w14:paraId="556872A5" w14:textId="77777777" w:rsidR="00707302" w:rsidRPr="00707302" w:rsidRDefault="00707302" w:rsidP="00F00B0F">
      <w:pPr>
        <w:widowControl/>
        <w:jc w:val="left"/>
      </w:pPr>
    </w:p>
    <w:sectPr w:rsidR="00707302" w:rsidRPr="00707302"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E0A1" w14:textId="77777777" w:rsidR="0032213B" w:rsidRDefault="0032213B" w:rsidP="00266CC9">
      <w:r>
        <w:separator/>
      </w:r>
    </w:p>
  </w:endnote>
  <w:endnote w:type="continuationSeparator" w:id="0">
    <w:p w14:paraId="4162D8F3" w14:textId="77777777" w:rsidR="0032213B" w:rsidRDefault="0032213B"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19A6" w14:textId="77777777" w:rsidR="0032213B" w:rsidRDefault="0032213B" w:rsidP="00266CC9">
      <w:r>
        <w:separator/>
      </w:r>
    </w:p>
  </w:footnote>
  <w:footnote w:type="continuationSeparator" w:id="0">
    <w:p w14:paraId="5B072C82" w14:textId="77777777" w:rsidR="0032213B" w:rsidRDefault="0032213B"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168D" w14:textId="2189E1CC"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0043505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1E777865"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707302">
      <w:rPr>
        <w:rFonts w:asciiTheme="majorEastAsia" w:eastAsiaTheme="majorEastAsia" w:hAnsiTheme="majorEastAsia" w:hint="eastAsia"/>
        <w:sz w:val="16"/>
        <w:szCs w:val="16"/>
      </w:rPr>
      <w:t>1.2</w:t>
    </w:r>
    <w:r>
      <w:rPr>
        <w:rFonts w:asciiTheme="majorEastAsia" w:eastAsiaTheme="majorEastAsia" w:hAnsiTheme="majorEastAsia" w:hint="eastAsia"/>
        <w:sz w:val="16"/>
        <w:szCs w:val="16"/>
      </w:rPr>
      <w:t xml:space="preserve"> (</w:t>
    </w:r>
    <w:r w:rsidR="00707302">
      <w:rPr>
        <w:rFonts w:asciiTheme="majorEastAsia" w:eastAsiaTheme="majorEastAsia" w:hAnsiTheme="majorEastAsia" w:hint="eastAsia"/>
        <w:sz w:val="16"/>
        <w:szCs w:val="16"/>
      </w:rPr>
      <w:t>2025</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286080243">
    <w:abstractNumId w:val="4"/>
  </w:num>
  <w:num w:numId="2" w16cid:durableId="426776010">
    <w:abstractNumId w:val="0"/>
  </w:num>
  <w:num w:numId="3" w16cid:durableId="362634754">
    <w:abstractNumId w:val="5"/>
  </w:num>
  <w:num w:numId="4" w16cid:durableId="796526614">
    <w:abstractNumId w:val="3"/>
  </w:num>
  <w:num w:numId="5" w16cid:durableId="1072891235">
    <w:abstractNumId w:val="2"/>
  </w:num>
  <w:num w:numId="6" w16cid:durableId="99433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3B42"/>
    <w:rsid w:val="00025EA4"/>
    <w:rsid w:val="00035035"/>
    <w:rsid w:val="000466D4"/>
    <w:rsid w:val="00070317"/>
    <w:rsid w:val="00070FFA"/>
    <w:rsid w:val="00076678"/>
    <w:rsid w:val="000775C0"/>
    <w:rsid w:val="00086088"/>
    <w:rsid w:val="00087E83"/>
    <w:rsid w:val="000934EC"/>
    <w:rsid w:val="00095A38"/>
    <w:rsid w:val="000A6289"/>
    <w:rsid w:val="000C295E"/>
    <w:rsid w:val="000D7755"/>
    <w:rsid w:val="000E060C"/>
    <w:rsid w:val="000E07C2"/>
    <w:rsid w:val="000E2865"/>
    <w:rsid w:val="000E6606"/>
    <w:rsid w:val="000E70D9"/>
    <w:rsid w:val="000E79AD"/>
    <w:rsid w:val="000F20ED"/>
    <w:rsid w:val="000F284D"/>
    <w:rsid w:val="00102E9D"/>
    <w:rsid w:val="0011690D"/>
    <w:rsid w:val="001248C2"/>
    <w:rsid w:val="001333E3"/>
    <w:rsid w:val="0013667C"/>
    <w:rsid w:val="001409B1"/>
    <w:rsid w:val="001428D7"/>
    <w:rsid w:val="0015663A"/>
    <w:rsid w:val="00156DE4"/>
    <w:rsid w:val="001641B1"/>
    <w:rsid w:val="00164E12"/>
    <w:rsid w:val="00170133"/>
    <w:rsid w:val="001C2375"/>
    <w:rsid w:val="001C2A8A"/>
    <w:rsid w:val="001C30A3"/>
    <w:rsid w:val="001C7695"/>
    <w:rsid w:val="001E4E04"/>
    <w:rsid w:val="001E7B60"/>
    <w:rsid w:val="001F0041"/>
    <w:rsid w:val="00203FCA"/>
    <w:rsid w:val="00205296"/>
    <w:rsid w:val="002129D1"/>
    <w:rsid w:val="00217214"/>
    <w:rsid w:val="00220757"/>
    <w:rsid w:val="002333F4"/>
    <w:rsid w:val="002417CB"/>
    <w:rsid w:val="00242982"/>
    <w:rsid w:val="0025791C"/>
    <w:rsid w:val="00264A11"/>
    <w:rsid w:val="00266CC9"/>
    <w:rsid w:val="00273E67"/>
    <w:rsid w:val="00275B71"/>
    <w:rsid w:val="00281A95"/>
    <w:rsid w:val="0028761F"/>
    <w:rsid w:val="002908D8"/>
    <w:rsid w:val="00292BDD"/>
    <w:rsid w:val="002B169C"/>
    <w:rsid w:val="002B16E9"/>
    <w:rsid w:val="002B6B9A"/>
    <w:rsid w:val="002C3D62"/>
    <w:rsid w:val="002D376C"/>
    <w:rsid w:val="002F1B8F"/>
    <w:rsid w:val="002F6663"/>
    <w:rsid w:val="00303298"/>
    <w:rsid w:val="00305622"/>
    <w:rsid w:val="00306925"/>
    <w:rsid w:val="00307A27"/>
    <w:rsid w:val="00310EA3"/>
    <w:rsid w:val="00311BB5"/>
    <w:rsid w:val="00312288"/>
    <w:rsid w:val="0032213B"/>
    <w:rsid w:val="00332291"/>
    <w:rsid w:val="00334270"/>
    <w:rsid w:val="003442A1"/>
    <w:rsid w:val="0035244A"/>
    <w:rsid w:val="003570AD"/>
    <w:rsid w:val="00357543"/>
    <w:rsid w:val="00387DDB"/>
    <w:rsid w:val="003A1D25"/>
    <w:rsid w:val="003A4FD2"/>
    <w:rsid w:val="003B0825"/>
    <w:rsid w:val="003B477E"/>
    <w:rsid w:val="003B4DB5"/>
    <w:rsid w:val="003B53E5"/>
    <w:rsid w:val="003B74CC"/>
    <w:rsid w:val="003C045A"/>
    <w:rsid w:val="003C5C9A"/>
    <w:rsid w:val="003D3975"/>
    <w:rsid w:val="003E028E"/>
    <w:rsid w:val="003E57E7"/>
    <w:rsid w:val="0040487F"/>
    <w:rsid w:val="0041321B"/>
    <w:rsid w:val="00425E9E"/>
    <w:rsid w:val="004337B7"/>
    <w:rsid w:val="00434125"/>
    <w:rsid w:val="0043505B"/>
    <w:rsid w:val="00451681"/>
    <w:rsid w:val="00462A90"/>
    <w:rsid w:val="0046395E"/>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5092"/>
    <w:rsid w:val="00567103"/>
    <w:rsid w:val="00571A9A"/>
    <w:rsid w:val="00585D13"/>
    <w:rsid w:val="005A58DA"/>
    <w:rsid w:val="005B2368"/>
    <w:rsid w:val="005B7659"/>
    <w:rsid w:val="005C490C"/>
    <w:rsid w:val="005C6ED1"/>
    <w:rsid w:val="005D1594"/>
    <w:rsid w:val="005D1AC1"/>
    <w:rsid w:val="005E1D8F"/>
    <w:rsid w:val="005E3EF4"/>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4040"/>
    <w:rsid w:val="00674303"/>
    <w:rsid w:val="006914C6"/>
    <w:rsid w:val="00693004"/>
    <w:rsid w:val="006954A9"/>
    <w:rsid w:val="006964E0"/>
    <w:rsid w:val="006A7C2A"/>
    <w:rsid w:val="006B7377"/>
    <w:rsid w:val="006B7D6A"/>
    <w:rsid w:val="006D06C1"/>
    <w:rsid w:val="006D0D4B"/>
    <w:rsid w:val="006D6E00"/>
    <w:rsid w:val="006D796B"/>
    <w:rsid w:val="006E61A7"/>
    <w:rsid w:val="006F185E"/>
    <w:rsid w:val="007043C3"/>
    <w:rsid w:val="00707302"/>
    <w:rsid w:val="00712A57"/>
    <w:rsid w:val="00733AA0"/>
    <w:rsid w:val="00735184"/>
    <w:rsid w:val="007377CF"/>
    <w:rsid w:val="00741D1F"/>
    <w:rsid w:val="00746392"/>
    <w:rsid w:val="0075216F"/>
    <w:rsid w:val="00754344"/>
    <w:rsid w:val="007646EC"/>
    <w:rsid w:val="00770104"/>
    <w:rsid w:val="007713D7"/>
    <w:rsid w:val="00775308"/>
    <w:rsid w:val="0078009C"/>
    <w:rsid w:val="00782CEB"/>
    <w:rsid w:val="007867AA"/>
    <w:rsid w:val="007A098D"/>
    <w:rsid w:val="007D789D"/>
    <w:rsid w:val="008011D2"/>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177BD"/>
    <w:rsid w:val="00931506"/>
    <w:rsid w:val="00951AC1"/>
    <w:rsid w:val="009541A1"/>
    <w:rsid w:val="009667F4"/>
    <w:rsid w:val="00975847"/>
    <w:rsid w:val="00983FD4"/>
    <w:rsid w:val="009840F9"/>
    <w:rsid w:val="00984B19"/>
    <w:rsid w:val="0098754B"/>
    <w:rsid w:val="00996B84"/>
    <w:rsid w:val="009D397A"/>
    <w:rsid w:val="009E1D40"/>
    <w:rsid w:val="009E4B78"/>
    <w:rsid w:val="009E5019"/>
    <w:rsid w:val="009F1DF3"/>
    <w:rsid w:val="009F6C02"/>
    <w:rsid w:val="00A00EF3"/>
    <w:rsid w:val="00A02295"/>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B229B"/>
    <w:rsid w:val="00AC3A6A"/>
    <w:rsid w:val="00AC5A2B"/>
    <w:rsid w:val="00AC61BE"/>
    <w:rsid w:val="00AE2226"/>
    <w:rsid w:val="00B04669"/>
    <w:rsid w:val="00B12C46"/>
    <w:rsid w:val="00B228D3"/>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6805"/>
    <w:rsid w:val="00B973FA"/>
    <w:rsid w:val="00BB02D6"/>
    <w:rsid w:val="00BC0EB8"/>
    <w:rsid w:val="00BD151A"/>
    <w:rsid w:val="00BD497D"/>
    <w:rsid w:val="00BD6C68"/>
    <w:rsid w:val="00BE0D17"/>
    <w:rsid w:val="00BE0FC9"/>
    <w:rsid w:val="00BE2620"/>
    <w:rsid w:val="00BF0117"/>
    <w:rsid w:val="00BF1719"/>
    <w:rsid w:val="00C06CBD"/>
    <w:rsid w:val="00C11C58"/>
    <w:rsid w:val="00C167A9"/>
    <w:rsid w:val="00C209A4"/>
    <w:rsid w:val="00C21242"/>
    <w:rsid w:val="00C24742"/>
    <w:rsid w:val="00C33FA6"/>
    <w:rsid w:val="00C362DE"/>
    <w:rsid w:val="00C44E4A"/>
    <w:rsid w:val="00C463CC"/>
    <w:rsid w:val="00C50528"/>
    <w:rsid w:val="00C62566"/>
    <w:rsid w:val="00C65A90"/>
    <w:rsid w:val="00C73406"/>
    <w:rsid w:val="00C76B6A"/>
    <w:rsid w:val="00C812DA"/>
    <w:rsid w:val="00C82A0B"/>
    <w:rsid w:val="00C93583"/>
    <w:rsid w:val="00C97698"/>
    <w:rsid w:val="00C97938"/>
    <w:rsid w:val="00CB1303"/>
    <w:rsid w:val="00CB3A63"/>
    <w:rsid w:val="00CD63F3"/>
    <w:rsid w:val="00CD7343"/>
    <w:rsid w:val="00CE3840"/>
    <w:rsid w:val="00CE68B4"/>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B1794"/>
    <w:rsid w:val="00DD380F"/>
    <w:rsid w:val="00DD70F2"/>
    <w:rsid w:val="00DE6480"/>
    <w:rsid w:val="00DF1DDA"/>
    <w:rsid w:val="00E02CD8"/>
    <w:rsid w:val="00E137E3"/>
    <w:rsid w:val="00E21538"/>
    <w:rsid w:val="00E23E72"/>
    <w:rsid w:val="00E260DD"/>
    <w:rsid w:val="00E26C38"/>
    <w:rsid w:val="00E3125D"/>
    <w:rsid w:val="00E35197"/>
    <w:rsid w:val="00E37C43"/>
    <w:rsid w:val="00E37EC4"/>
    <w:rsid w:val="00E45B37"/>
    <w:rsid w:val="00E5733A"/>
    <w:rsid w:val="00E65E63"/>
    <w:rsid w:val="00E77AD5"/>
    <w:rsid w:val="00E84912"/>
    <w:rsid w:val="00E85F5C"/>
    <w:rsid w:val="00E90669"/>
    <w:rsid w:val="00EB4257"/>
    <w:rsid w:val="00EC171E"/>
    <w:rsid w:val="00ED10C5"/>
    <w:rsid w:val="00EE5C05"/>
    <w:rsid w:val="00F00B0F"/>
    <w:rsid w:val="00F01E18"/>
    <w:rsid w:val="00F24308"/>
    <w:rsid w:val="00F57938"/>
    <w:rsid w:val="00F64DF7"/>
    <w:rsid w:val="00F7100E"/>
    <w:rsid w:val="00F713EE"/>
    <w:rsid w:val="00F73B29"/>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2207</Words>
  <Characters>1103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Hasegawa, Takahiro(DR)長谷川 貴大</cp:lastModifiedBy>
  <cp:revision>14</cp:revision>
  <cp:lastPrinted>2022-07-15T05:53:00Z</cp:lastPrinted>
  <dcterms:created xsi:type="dcterms:W3CDTF">2024-08-21T00:16:00Z</dcterms:created>
  <dcterms:modified xsi:type="dcterms:W3CDTF">2025-08-20T07:00:00Z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7bae85c13537850e49fd70bae8f59748e2bfc604373e22e79144c14e5129331b</vt:lpwstr>
  </property>
</Properties>
</file>